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Spec="inside"/>
        <w:tblW w:w="0" w:type="auto"/>
        <w:tblLook w:val="0000" w:firstRow="0" w:lastRow="0" w:firstColumn="0" w:lastColumn="0" w:noHBand="0" w:noVBand="0"/>
      </w:tblPr>
      <w:tblGrid>
        <w:gridCol w:w="3168"/>
        <w:gridCol w:w="5903"/>
      </w:tblGrid>
      <w:tr w:rsidR="00335812" w:rsidRPr="00863F2B" w14:paraId="79EF9D1D" w14:textId="77777777" w:rsidTr="00335812">
        <w:trPr>
          <w:trHeight w:val="708"/>
        </w:trPr>
        <w:tc>
          <w:tcPr>
            <w:tcW w:w="3168" w:type="dxa"/>
            <w:shd w:val="clear" w:color="000000" w:fill="FFFFFF"/>
          </w:tcPr>
          <w:p w14:paraId="0EA58BC9" w14:textId="77777777" w:rsidR="00335812" w:rsidRPr="00863F2B" w:rsidRDefault="00335812" w:rsidP="00335812">
            <w:pPr>
              <w:pStyle w:val="Heading1"/>
              <w:rPr>
                <w:rFonts w:ascii="Times New Roman" w:hAnsi="Times New Roman"/>
                <w:sz w:val="28"/>
                <w:szCs w:val="28"/>
              </w:rPr>
            </w:pPr>
            <w:r w:rsidRPr="00863F2B">
              <w:rPr>
                <w:rFonts w:ascii="Times New Roman" w:hAnsi="Times New Roman"/>
                <w:noProof/>
                <w:sz w:val="28"/>
                <w:szCs w:val="28"/>
                <w:lang w:val="en-US" w:eastAsia="en-US"/>
              </w:rPr>
              <mc:AlternateContent>
                <mc:Choice Requires="wps">
                  <w:drawing>
                    <wp:anchor distT="0" distB="0" distL="114300" distR="114300" simplePos="0" relativeHeight="251660291" behindDoc="0" locked="0" layoutInCell="1" allowOverlap="1" wp14:anchorId="4CDDC1F8" wp14:editId="72671BFC">
                      <wp:simplePos x="0" y="0"/>
                      <wp:positionH relativeFrom="column">
                        <wp:posOffset>708660</wp:posOffset>
                      </wp:positionH>
                      <wp:positionV relativeFrom="paragraph">
                        <wp:posOffset>208280</wp:posOffset>
                      </wp:positionV>
                      <wp:extent cx="504825" cy="0"/>
                      <wp:effectExtent l="7620" t="9525" r="1143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7BE47B" id="_x0000_t32" coordsize="21600,21600" o:spt="32" o:oned="t" path="m,l21600,21600e" filled="f">
                      <v:path arrowok="t" fillok="f" o:connecttype="none"/>
                      <o:lock v:ext="edit" shapetype="t"/>
                    </v:shapetype>
                    <v:shape id="Straight Arrow Connector 3" o:spid="_x0000_s1026" type="#_x0000_t32" style="position:absolute;margin-left:55.8pt;margin-top:16.4pt;width:39.75pt;height: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"/>
                  </w:pict>
                </mc:Fallback>
              </mc:AlternateContent>
            </w:r>
            <w:r w:rsidRPr="00863F2B">
              <w:rPr>
                <w:rFonts w:ascii="Times New Roman" w:hAnsi="Times New Roman"/>
                <w:sz w:val="28"/>
                <w:szCs w:val="28"/>
                <w:lang w:val="en-US" w:eastAsia="en-US"/>
              </w:rPr>
              <w:t xml:space="preserve"> BỘ Y TẾ</w:t>
            </w:r>
          </w:p>
        </w:tc>
        <w:tc>
          <w:tcPr>
            <w:tcW w:w="5903" w:type="dxa"/>
            <w:shd w:val="clear" w:color="000000" w:fill="FFFFFF"/>
          </w:tcPr>
          <w:p w14:paraId="7FF0681A" w14:textId="77777777" w:rsidR="00335812" w:rsidRPr="00863F2B" w:rsidRDefault="00335812" w:rsidP="00335812">
            <w:pPr>
              <w:jc w:val="center"/>
              <w:rPr>
                <w:rFonts w:ascii="Times New Roman" w:hAnsi="Times New Roman" w:cs="Times New Roman"/>
                <w:b/>
                <w:sz w:val="26"/>
                <w:szCs w:val="28"/>
              </w:rPr>
            </w:pPr>
            <w:r w:rsidRPr="00863F2B">
              <w:rPr>
                <w:rFonts w:ascii="Times New Roman" w:hAnsi="Times New Roman" w:cs="Times New Roman"/>
                <w:b/>
                <w:sz w:val="26"/>
                <w:szCs w:val="28"/>
              </w:rPr>
              <w:t>CỘNG HÒA XÃ HỘI CHỦ NGHĨA VIỆT NAM</w:t>
            </w:r>
          </w:p>
          <w:p w14:paraId="44D6A7C9" w14:textId="77777777" w:rsidR="00335812" w:rsidRPr="00863F2B" w:rsidRDefault="00335812" w:rsidP="00335812">
            <w:pPr>
              <w:jc w:val="center"/>
              <w:rPr>
                <w:rFonts w:ascii="Times New Roman" w:hAnsi="Times New Roman" w:cs="Times New Roman"/>
                <w:sz w:val="28"/>
                <w:szCs w:val="28"/>
              </w:rPr>
            </w:pPr>
            <w:r w:rsidRPr="00863F2B">
              <w:rPr>
                <w:rFonts w:ascii="Times New Roman" w:hAnsi="Times New Roman" w:cs="Times New Roman"/>
                <w:noProof/>
                <w:sz w:val="28"/>
                <w:szCs w:val="28"/>
              </w:rPr>
              <mc:AlternateContent>
                <mc:Choice Requires="wps">
                  <w:drawing>
                    <wp:anchor distT="0" distB="0" distL="114300" distR="114300" simplePos="0" relativeHeight="251661315" behindDoc="0" locked="0" layoutInCell="1" allowOverlap="1" wp14:anchorId="78A98B07" wp14:editId="1D0364BA">
                      <wp:simplePos x="0" y="0"/>
                      <wp:positionH relativeFrom="column">
                        <wp:posOffset>795959</wp:posOffset>
                      </wp:positionH>
                      <wp:positionV relativeFrom="paragraph">
                        <wp:posOffset>225425</wp:posOffset>
                      </wp:positionV>
                      <wp:extent cx="20516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C2D32" id="Straight Arrow Connector 4" o:spid="_x0000_s1026" type="#_x0000_t32" style="position:absolute;margin-left:62.65pt;margin-top:17.75pt;width:161.55pt;height:0;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usuA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"/>
                  </w:pict>
                </mc:Fallback>
              </mc:AlternateContent>
            </w:r>
            <w:r w:rsidRPr="00863F2B">
              <w:rPr>
                <w:rFonts w:ascii="Times New Roman" w:hAnsi="Times New Roman" w:cs="Times New Roman"/>
                <w:b/>
                <w:sz w:val="28"/>
                <w:szCs w:val="28"/>
              </w:rPr>
              <w:t>Độc lập - Tự do - Hạnh phúc</w:t>
            </w:r>
          </w:p>
        </w:tc>
      </w:tr>
      <w:tr w:rsidR="00335812" w:rsidRPr="00863F2B" w14:paraId="255F1CBA" w14:textId="77777777" w:rsidTr="00335812">
        <w:tc>
          <w:tcPr>
            <w:tcW w:w="3168" w:type="dxa"/>
            <w:shd w:val="clear" w:color="000000" w:fill="FFFFFF"/>
          </w:tcPr>
          <w:p w14:paraId="786B4C3B" w14:textId="77777777" w:rsidR="00335812" w:rsidRPr="00863F2B" w:rsidRDefault="00335812" w:rsidP="00335812">
            <w:pPr>
              <w:jc w:val="center"/>
              <w:rPr>
                <w:rFonts w:ascii="Times New Roman" w:hAnsi="Times New Roman" w:cs="Times New Roman"/>
                <w:sz w:val="28"/>
                <w:szCs w:val="28"/>
              </w:rPr>
            </w:pPr>
            <w:r w:rsidRPr="00863F2B">
              <w:rPr>
                <w:rFonts w:ascii="Times New Roman" w:hAnsi="Times New Roman" w:cs="Times New Roman"/>
                <w:sz w:val="28"/>
                <w:szCs w:val="28"/>
                <w:lang w:val="fr-FR"/>
              </w:rPr>
              <w:t>Số:         /202</w:t>
            </w:r>
            <w:r w:rsidRPr="00863F2B">
              <w:rPr>
                <w:rFonts w:ascii="Times New Roman" w:hAnsi="Times New Roman" w:cs="Times New Roman"/>
                <w:sz w:val="28"/>
                <w:szCs w:val="28"/>
                <w:lang w:val="vi-VN"/>
              </w:rPr>
              <w:t>3</w:t>
            </w:r>
            <w:r w:rsidRPr="00863F2B">
              <w:rPr>
                <w:rFonts w:ascii="Times New Roman" w:hAnsi="Times New Roman" w:cs="Times New Roman"/>
                <w:sz w:val="28"/>
                <w:szCs w:val="28"/>
                <w:lang w:val="fr-FR"/>
              </w:rPr>
              <w:t>/TT-BYT</w:t>
            </w:r>
          </w:p>
        </w:tc>
        <w:tc>
          <w:tcPr>
            <w:tcW w:w="5903" w:type="dxa"/>
            <w:shd w:val="clear" w:color="000000" w:fill="FFFFFF"/>
          </w:tcPr>
          <w:p w14:paraId="47586673" w14:textId="77777777" w:rsidR="00335812" w:rsidRPr="00863F2B" w:rsidRDefault="00335812" w:rsidP="00335812">
            <w:pPr>
              <w:jc w:val="center"/>
              <w:rPr>
                <w:rFonts w:ascii="Times New Roman" w:hAnsi="Times New Roman" w:cs="Times New Roman"/>
                <w:sz w:val="28"/>
                <w:szCs w:val="28"/>
                <w:lang w:val="vi-VN"/>
              </w:rPr>
            </w:pPr>
            <w:r w:rsidRPr="00863F2B">
              <w:rPr>
                <w:rFonts w:ascii="Times New Roman" w:hAnsi="Times New Roman" w:cs="Times New Roman"/>
                <w:i/>
                <w:sz w:val="28"/>
                <w:szCs w:val="28"/>
              </w:rPr>
              <w:t>Hà Nội, ngày       tháng      năm 202</w:t>
            </w:r>
            <w:r w:rsidRPr="00863F2B">
              <w:rPr>
                <w:rFonts w:ascii="Times New Roman" w:hAnsi="Times New Roman" w:cs="Times New Roman"/>
                <w:i/>
                <w:sz w:val="28"/>
                <w:szCs w:val="28"/>
                <w:lang w:val="vi-VN"/>
              </w:rPr>
              <w:t>3</w:t>
            </w:r>
          </w:p>
        </w:tc>
      </w:tr>
    </w:tbl>
    <w:p w14:paraId="3D86718C" w14:textId="17603F82" w:rsidR="00AF65E4" w:rsidRPr="00863F2B" w:rsidRDefault="001C1811">
      <w:r w:rsidRPr="00863F2B">
        <w:rPr>
          <w:rFonts w:ascii="Times New Roman" w:hAnsi="Times New Roman" w:cs="Times New Roman"/>
          <w:b/>
          <w:bCs/>
          <w:noProof/>
          <w:sz w:val="28"/>
          <w:szCs w:val="28"/>
        </w:rPr>
        <mc:AlternateContent>
          <mc:Choice Requires="wps">
            <w:drawing>
              <wp:anchor distT="45720" distB="45720" distL="114300" distR="114300" simplePos="0" relativeHeight="251658243" behindDoc="0" locked="0" layoutInCell="1" allowOverlap="1" wp14:anchorId="6865B385" wp14:editId="48E5323A">
                <wp:simplePos x="0" y="0"/>
                <wp:positionH relativeFrom="column">
                  <wp:posOffset>-838835</wp:posOffset>
                </wp:positionH>
                <wp:positionV relativeFrom="paragraph">
                  <wp:posOffset>737235</wp:posOffset>
                </wp:positionV>
                <wp:extent cx="1319530" cy="40957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409575"/>
                        </a:xfrm>
                        <a:prstGeom prst="rect">
                          <a:avLst/>
                        </a:prstGeom>
                        <a:solidFill>
                          <a:srgbClr val="FFFFFF"/>
                        </a:solidFill>
                        <a:ln w="9525">
                          <a:solidFill>
                            <a:srgbClr val="000000"/>
                          </a:solidFill>
                          <a:miter lim="800000"/>
                          <a:headEnd/>
                          <a:tailEnd/>
                        </a:ln>
                      </wps:spPr>
                      <wps:txbx>
                        <w:txbxContent>
                          <w:p w14:paraId="5ADFBDB3" w14:textId="3A4C6CA4" w:rsidR="001C1811" w:rsidRPr="00002944" w:rsidRDefault="001C1811" w:rsidP="00002944">
                            <w:pPr>
                              <w:jc w:val="center"/>
                              <w:rPr>
                                <w:rFonts w:ascii="Times New Roman" w:hAnsi="Times New Roman" w:cs="Times New Roman"/>
                                <w:b/>
                                <w:bCs/>
                                <w:sz w:val="20"/>
                                <w:szCs w:val="20"/>
                              </w:rPr>
                            </w:pPr>
                            <w:r w:rsidRPr="00002944">
                              <w:rPr>
                                <w:rFonts w:ascii="Times New Roman" w:hAnsi="Times New Roman" w:cs="Times New Roman"/>
                                <w:b/>
                                <w:bCs/>
                                <w:sz w:val="20"/>
                                <w:szCs w:val="20"/>
                              </w:rPr>
                              <w:t xml:space="preserve">Dự thảo </w:t>
                            </w:r>
                          </w:p>
                          <w:p w14:paraId="1E3C3473" w14:textId="276AC972" w:rsidR="00F20C1B" w:rsidRPr="00002944" w:rsidRDefault="00F20C1B" w:rsidP="00002944">
                            <w:pPr>
                              <w:jc w:val="center"/>
                              <w:rPr>
                                <w:rFonts w:ascii="Times New Roman" w:hAnsi="Times New Roman" w:cs="Times New Roman"/>
                                <w:b/>
                                <w:bCs/>
                                <w:sz w:val="20"/>
                                <w:szCs w:val="20"/>
                              </w:rPr>
                            </w:pPr>
                            <w:r w:rsidRPr="00002944">
                              <w:rPr>
                                <w:rFonts w:ascii="Times New Roman" w:hAnsi="Times New Roman" w:cs="Times New Roman"/>
                                <w:b/>
                                <w:bCs/>
                                <w:sz w:val="20"/>
                                <w:szCs w:val="20"/>
                              </w:rPr>
                              <w:t>Ngày</w:t>
                            </w:r>
                            <w:r w:rsidR="00F31469">
                              <w:rPr>
                                <w:rFonts w:ascii="Times New Roman" w:hAnsi="Times New Roman" w:cs="Times New Roman"/>
                                <w:b/>
                                <w:bCs/>
                                <w:sz w:val="20"/>
                                <w:szCs w:val="20"/>
                              </w:rPr>
                              <w:t xml:space="preserve"> 1</w:t>
                            </w:r>
                            <w:r w:rsidR="009649D1">
                              <w:rPr>
                                <w:rFonts w:ascii="Times New Roman" w:hAnsi="Times New Roman" w:cs="Times New Roman"/>
                                <w:b/>
                                <w:bCs/>
                                <w:sz w:val="20"/>
                                <w:szCs w:val="20"/>
                              </w:rPr>
                              <w:t>0</w:t>
                            </w:r>
                            <w:r w:rsidRPr="00002944">
                              <w:rPr>
                                <w:rFonts w:ascii="Times New Roman" w:hAnsi="Times New Roman" w:cs="Times New Roman"/>
                                <w:b/>
                                <w:bCs/>
                                <w:sz w:val="20"/>
                                <w:szCs w:val="20"/>
                              </w:rPr>
                              <w:t>/</w:t>
                            </w:r>
                            <w:r w:rsidR="009649D1">
                              <w:rPr>
                                <w:rFonts w:ascii="Times New Roman" w:hAnsi="Times New Roman" w:cs="Times New Roman"/>
                                <w:b/>
                                <w:bCs/>
                                <w:sz w:val="20"/>
                                <w:szCs w:val="20"/>
                              </w:rPr>
                              <w:t>11</w:t>
                            </w:r>
                            <w:r w:rsidRPr="00002944">
                              <w:rPr>
                                <w:rFonts w:ascii="Times New Roman" w:hAnsi="Times New Roman" w:cs="Times New Roman"/>
                                <w:b/>
                                <w:bCs/>
                                <w:sz w:val="20"/>
                                <w:szCs w:val="2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5B385" id="_x0000_t202" coordsize="21600,21600" o:spt="202" path="m,l,21600r21600,l21600,xe">
                <v:stroke joinstyle="miter"/>
                <v:path gradientshapeok="t" o:connecttype="rect"/>
              </v:shapetype>
              <v:shape id="Text Box 2" o:spid="_x0000_s1026" type="#_x0000_t202" style="position:absolute;margin-left:-66.05pt;margin-top:58.05pt;width:103.9pt;height:32.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">
                <v:textbox>
                  <w:txbxContent>
                    <w:p w14:paraId="5ADFBDB3" w14:textId="3A4C6CA4" w:rsidR="001C1811" w:rsidRPr="00002944" w:rsidRDefault="001C1811" w:rsidP="00002944">
                      <w:pPr>
                        <w:jc w:val="center"/>
                        <w:rPr>
                          <w:rFonts w:ascii="Times New Roman" w:hAnsi="Times New Roman" w:cs="Times New Roman"/>
                          <w:b/>
                          <w:bCs/>
                          <w:sz w:val="20"/>
                          <w:szCs w:val="20"/>
                        </w:rPr>
                      </w:pPr>
                      <w:r w:rsidRPr="00002944">
                        <w:rPr>
                          <w:rFonts w:ascii="Times New Roman" w:hAnsi="Times New Roman" w:cs="Times New Roman"/>
                          <w:b/>
                          <w:bCs/>
                          <w:sz w:val="20"/>
                          <w:szCs w:val="20"/>
                        </w:rPr>
                        <w:t xml:space="preserve">Dự thảo </w:t>
                      </w:r>
                    </w:p>
                    <w:p w14:paraId="1E3C3473" w14:textId="276AC972" w:rsidR="00F20C1B" w:rsidRPr="00002944" w:rsidRDefault="00F20C1B" w:rsidP="00002944">
                      <w:pPr>
                        <w:jc w:val="center"/>
                        <w:rPr>
                          <w:rFonts w:ascii="Times New Roman" w:hAnsi="Times New Roman" w:cs="Times New Roman"/>
                          <w:b/>
                          <w:bCs/>
                          <w:sz w:val="20"/>
                          <w:szCs w:val="20"/>
                        </w:rPr>
                      </w:pPr>
                      <w:r w:rsidRPr="00002944">
                        <w:rPr>
                          <w:rFonts w:ascii="Times New Roman" w:hAnsi="Times New Roman" w:cs="Times New Roman"/>
                          <w:b/>
                          <w:bCs/>
                          <w:sz w:val="20"/>
                          <w:szCs w:val="20"/>
                        </w:rPr>
                        <w:t>Ngày</w:t>
                      </w:r>
                      <w:r w:rsidR="00F31469">
                        <w:rPr>
                          <w:rFonts w:ascii="Times New Roman" w:hAnsi="Times New Roman" w:cs="Times New Roman"/>
                          <w:b/>
                          <w:bCs/>
                          <w:sz w:val="20"/>
                          <w:szCs w:val="20"/>
                        </w:rPr>
                        <w:t xml:space="preserve"> 1</w:t>
                      </w:r>
                      <w:r w:rsidR="009649D1">
                        <w:rPr>
                          <w:rFonts w:ascii="Times New Roman" w:hAnsi="Times New Roman" w:cs="Times New Roman"/>
                          <w:b/>
                          <w:bCs/>
                          <w:sz w:val="20"/>
                          <w:szCs w:val="20"/>
                        </w:rPr>
                        <w:t>0</w:t>
                      </w:r>
                      <w:r w:rsidRPr="00002944">
                        <w:rPr>
                          <w:rFonts w:ascii="Times New Roman" w:hAnsi="Times New Roman" w:cs="Times New Roman"/>
                          <w:b/>
                          <w:bCs/>
                          <w:sz w:val="20"/>
                          <w:szCs w:val="20"/>
                        </w:rPr>
                        <w:t>/</w:t>
                      </w:r>
                      <w:r w:rsidR="009649D1">
                        <w:rPr>
                          <w:rFonts w:ascii="Times New Roman" w:hAnsi="Times New Roman" w:cs="Times New Roman"/>
                          <w:b/>
                          <w:bCs/>
                          <w:sz w:val="20"/>
                          <w:szCs w:val="20"/>
                        </w:rPr>
                        <w:t>11</w:t>
                      </w:r>
                      <w:r w:rsidRPr="00002944">
                        <w:rPr>
                          <w:rFonts w:ascii="Times New Roman" w:hAnsi="Times New Roman" w:cs="Times New Roman"/>
                          <w:b/>
                          <w:bCs/>
                          <w:sz w:val="20"/>
                          <w:szCs w:val="20"/>
                        </w:rPr>
                        <w:t>/2023</w:t>
                      </w:r>
                    </w:p>
                  </w:txbxContent>
                </v:textbox>
                <w10:wrap type="square"/>
              </v:shape>
            </w:pict>
          </mc:Fallback>
        </mc:AlternateContent>
      </w:r>
      <w:r w:rsidR="005E5197" w:rsidRPr="00863F2B">
        <w:rPr>
          <w:noProof/>
        </w:rPr>
        <w:t xml:space="preserve"> </w:t>
      </w:r>
    </w:p>
    <w:p w14:paraId="69BEE73E" w14:textId="1BA4B566" w:rsidR="004770B8" w:rsidRPr="00863F2B" w:rsidRDefault="004770B8" w:rsidP="003D12C6">
      <w:pPr>
        <w:jc w:val="center"/>
        <w:rPr>
          <w:rFonts w:ascii="Times New Roman" w:hAnsi="Times New Roman" w:cs="Times New Roman"/>
          <w:b/>
          <w:bCs/>
          <w:sz w:val="28"/>
          <w:szCs w:val="28"/>
        </w:rPr>
      </w:pPr>
      <w:r w:rsidRPr="00863F2B">
        <w:rPr>
          <w:rFonts w:ascii="Times New Roman" w:hAnsi="Times New Roman" w:cs="Times New Roman"/>
          <w:b/>
          <w:bCs/>
          <w:sz w:val="28"/>
          <w:szCs w:val="28"/>
        </w:rPr>
        <w:t>THÔNG TƯ</w:t>
      </w:r>
    </w:p>
    <w:p w14:paraId="5BBA1821" w14:textId="4C1E1644" w:rsidR="004770B8" w:rsidRPr="00863F2B" w:rsidRDefault="004770B8" w:rsidP="007E40F4">
      <w:pPr>
        <w:autoSpaceDE w:val="0"/>
        <w:autoSpaceDN w:val="0"/>
        <w:jc w:val="center"/>
        <w:rPr>
          <w:rFonts w:ascii="Times New Roman" w:hAnsi="Times New Roman" w:cs="Times New Roman"/>
          <w:b/>
          <w:bCs/>
          <w:spacing w:val="-6"/>
          <w:sz w:val="28"/>
          <w:szCs w:val="28"/>
          <w:lang w:val="vi-VN"/>
        </w:rPr>
      </w:pPr>
      <w:r w:rsidRPr="00863F2B">
        <w:rPr>
          <w:rFonts w:ascii="Times New Roman" w:hAnsi="Times New Roman" w:cs="Times New Roman"/>
          <w:b/>
          <w:bCs/>
          <w:spacing w:val="-6"/>
          <w:sz w:val="28"/>
          <w:szCs w:val="28"/>
        </w:rPr>
        <w:t xml:space="preserve">Quy định </w:t>
      </w:r>
      <w:r w:rsidR="002137D5">
        <w:rPr>
          <w:rFonts w:ascii="Times New Roman" w:hAnsi="Times New Roman" w:cs="Times New Roman"/>
          <w:b/>
          <w:bCs/>
          <w:spacing w:val="-6"/>
          <w:sz w:val="28"/>
          <w:szCs w:val="28"/>
        </w:rPr>
        <w:t xml:space="preserve">về </w:t>
      </w:r>
      <w:r w:rsidR="00EE392C">
        <w:rPr>
          <w:rFonts w:ascii="Times New Roman" w:hAnsi="Times New Roman" w:cs="Times New Roman"/>
          <w:b/>
          <w:bCs/>
          <w:spacing w:val="-6"/>
          <w:sz w:val="28"/>
          <w:szCs w:val="28"/>
        </w:rPr>
        <w:t>h</w:t>
      </w:r>
      <w:r w:rsidR="00E12DA2" w:rsidRPr="00863F2B">
        <w:rPr>
          <w:rFonts w:ascii="Times New Roman" w:hAnsi="Times New Roman" w:cs="Times New Roman"/>
          <w:b/>
          <w:bCs/>
          <w:spacing w:val="-6"/>
          <w:sz w:val="28"/>
          <w:szCs w:val="28"/>
        </w:rPr>
        <w:t>ồ</w:t>
      </w:r>
      <w:r w:rsidR="00E12DA2" w:rsidRPr="00863F2B">
        <w:rPr>
          <w:rFonts w:ascii="Times New Roman" w:hAnsi="Times New Roman" w:cs="Times New Roman"/>
          <w:b/>
          <w:bCs/>
          <w:spacing w:val="-6"/>
          <w:sz w:val="28"/>
          <w:szCs w:val="28"/>
          <w:lang w:val="vi-VN"/>
        </w:rPr>
        <w:t xml:space="preserve"> sơ bệnh án</w:t>
      </w:r>
      <w:r w:rsidR="009E5B0C" w:rsidRPr="00863F2B">
        <w:rPr>
          <w:rFonts w:ascii="Times New Roman" w:hAnsi="Times New Roman" w:cs="Times New Roman"/>
          <w:b/>
          <w:bCs/>
          <w:spacing w:val="-6"/>
          <w:sz w:val="28"/>
          <w:szCs w:val="28"/>
          <w:lang w:val="vi-VN"/>
        </w:rPr>
        <w:t xml:space="preserve"> và </w:t>
      </w:r>
      <w:r w:rsidR="00EE392C">
        <w:rPr>
          <w:rFonts w:ascii="Times New Roman" w:hAnsi="Times New Roman" w:cs="Times New Roman"/>
          <w:b/>
          <w:bCs/>
          <w:spacing w:val="-6"/>
          <w:sz w:val="28"/>
          <w:szCs w:val="28"/>
        </w:rPr>
        <w:t>b</w:t>
      </w:r>
      <w:r w:rsidR="009E5B0C" w:rsidRPr="00863F2B">
        <w:rPr>
          <w:rFonts w:ascii="Times New Roman" w:hAnsi="Times New Roman" w:cs="Times New Roman"/>
          <w:b/>
          <w:bCs/>
          <w:spacing w:val="-6"/>
          <w:sz w:val="28"/>
          <w:szCs w:val="28"/>
          <w:lang w:val="vi-VN"/>
        </w:rPr>
        <w:t>ản tóm tắt hồ sơ bệnh án</w:t>
      </w:r>
    </w:p>
    <w:p w14:paraId="0D3C8554" w14:textId="27D0097A" w:rsidR="004770B8" w:rsidRPr="00863F2B" w:rsidRDefault="004770B8" w:rsidP="004770B8">
      <w:pPr>
        <w:jc w:val="center"/>
        <w:rPr>
          <w:rFonts w:ascii="Times New Roman" w:hAnsi="Times New Roman" w:cs="Times New Roman"/>
          <w:b/>
          <w:bCs/>
          <w:sz w:val="28"/>
          <w:szCs w:val="28"/>
          <w:lang w:val="es-ES"/>
        </w:rPr>
      </w:pPr>
      <w:r w:rsidRPr="00863F2B">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636B8672" wp14:editId="51491452">
                <wp:simplePos x="0" y="0"/>
                <wp:positionH relativeFrom="column">
                  <wp:posOffset>2402923</wp:posOffset>
                </wp:positionH>
                <wp:positionV relativeFrom="paragraph">
                  <wp:posOffset>30784</wp:posOffset>
                </wp:positionV>
                <wp:extent cx="1740877"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08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AC7FD"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2.4pt" to="32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"/>
            </w:pict>
          </mc:Fallback>
        </mc:AlternateContent>
      </w:r>
    </w:p>
    <w:p w14:paraId="5F6B5623" w14:textId="38E0276C" w:rsidR="008F1BAB" w:rsidRPr="00863F2B" w:rsidRDefault="004770B8" w:rsidP="00C66787">
      <w:pPr>
        <w:spacing w:line="276" w:lineRule="auto"/>
        <w:ind w:firstLine="567"/>
        <w:jc w:val="both"/>
        <w:rPr>
          <w:rFonts w:ascii="Times New Roman" w:hAnsi="Times New Roman" w:cs="Times New Roman"/>
          <w:i/>
          <w:sz w:val="28"/>
          <w:szCs w:val="28"/>
          <w:lang w:val="vi-VN"/>
        </w:rPr>
      </w:pPr>
      <w:r w:rsidRPr="00863F2B">
        <w:rPr>
          <w:rFonts w:ascii="Times New Roman" w:hAnsi="Times New Roman" w:cs="Times New Roman"/>
          <w:i/>
          <w:sz w:val="28"/>
          <w:szCs w:val="28"/>
          <w:lang w:val="es-ES"/>
        </w:rPr>
        <w:t>Căn cứ</w:t>
      </w:r>
      <w:r w:rsidR="007E40F4" w:rsidRPr="00863F2B">
        <w:rPr>
          <w:rFonts w:ascii="Times New Roman" w:hAnsi="Times New Roman" w:cs="Times New Roman"/>
          <w:i/>
          <w:sz w:val="28"/>
          <w:szCs w:val="28"/>
          <w:lang w:val="es-ES"/>
        </w:rPr>
        <w:t xml:space="preserve"> </w:t>
      </w:r>
      <w:r w:rsidRPr="00863F2B">
        <w:rPr>
          <w:rFonts w:ascii="Times New Roman" w:hAnsi="Times New Roman" w:cs="Times New Roman"/>
          <w:i/>
          <w:sz w:val="28"/>
          <w:szCs w:val="28"/>
          <w:lang w:val="es-ES"/>
        </w:rPr>
        <w:t>Luật</w:t>
      </w:r>
      <w:r w:rsidR="00E12DA2" w:rsidRPr="00863F2B">
        <w:rPr>
          <w:rFonts w:ascii="Times New Roman" w:hAnsi="Times New Roman" w:cs="Times New Roman"/>
          <w:i/>
          <w:sz w:val="28"/>
          <w:szCs w:val="28"/>
          <w:lang w:val="vi-VN"/>
        </w:rPr>
        <w:t xml:space="preserve"> Khám bệnh, chữa bệnh </w:t>
      </w:r>
      <w:r w:rsidR="008F1BAB" w:rsidRPr="00863F2B">
        <w:rPr>
          <w:rFonts w:ascii="Times New Roman" w:hAnsi="Times New Roman" w:cs="Times New Roman"/>
          <w:i/>
          <w:sz w:val="28"/>
          <w:szCs w:val="28"/>
          <w:lang w:val="es-ES"/>
        </w:rPr>
        <w:t>số 15/2023/QH15</w:t>
      </w:r>
      <w:r w:rsidRPr="00863F2B">
        <w:rPr>
          <w:rFonts w:ascii="Times New Roman" w:hAnsi="Times New Roman" w:cs="Times New Roman"/>
          <w:i/>
          <w:sz w:val="28"/>
          <w:szCs w:val="28"/>
          <w:lang w:val="es-MX"/>
        </w:rPr>
        <w:t xml:space="preserve"> </w:t>
      </w:r>
      <w:r w:rsidR="008F1BAB" w:rsidRPr="00863F2B">
        <w:rPr>
          <w:rFonts w:ascii="Times New Roman" w:hAnsi="Times New Roman" w:cs="Times New Roman"/>
          <w:i/>
          <w:sz w:val="28"/>
          <w:szCs w:val="28"/>
          <w:lang w:val="es-MX"/>
        </w:rPr>
        <w:t>ngày 09/01/2023;</w:t>
      </w:r>
    </w:p>
    <w:p w14:paraId="0457D825" w14:textId="7E09F5DF" w:rsidR="004770B8" w:rsidRPr="00863F2B" w:rsidRDefault="004770B8" w:rsidP="00C66787">
      <w:pPr>
        <w:spacing w:line="276" w:lineRule="auto"/>
        <w:ind w:firstLine="567"/>
        <w:jc w:val="both"/>
        <w:rPr>
          <w:rFonts w:ascii="Times New Roman" w:hAnsi="Times New Roman" w:cs="Times New Roman"/>
          <w:i/>
          <w:sz w:val="28"/>
          <w:szCs w:val="28"/>
          <w:lang w:val="es-ES"/>
        </w:rPr>
      </w:pPr>
      <w:r w:rsidRPr="00863F2B">
        <w:rPr>
          <w:rFonts w:ascii="Times New Roman" w:hAnsi="Times New Roman" w:cs="Times New Roman"/>
          <w:i/>
          <w:sz w:val="28"/>
          <w:szCs w:val="28"/>
          <w:lang w:val="es-ES"/>
        </w:rPr>
        <w:t xml:space="preserve">Căn cứ Nghị định số </w:t>
      </w:r>
      <w:r w:rsidR="00906437" w:rsidRPr="00863F2B">
        <w:rPr>
          <w:rFonts w:ascii="Times New Roman" w:hAnsi="Times New Roman" w:cs="Times New Roman"/>
          <w:i/>
          <w:sz w:val="28"/>
          <w:szCs w:val="28"/>
          <w:lang w:val="es-ES"/>
        </w:rPr>
        <w:t>95</w:t>
      </w:r>
      <w:r w:rsidRPr="00863F2B">
        <w:rPr>
          <w:rFonts w:ascii="Times New Roman" w:hAnsi="Times New Roman" w:cs="Times New Roman"/>
          <w:i/>
          <w:sz w:val="28"/>
          <w:szCs w:val="28"/>
          <w:lang w:val="es-ES"/>
        </w:rPr>
        <w:t>/20</w:t>
      </w:r>
      <w:r w:rsidR="00906437" w:rsidRPr="00863F2B">
        <w:rPr>
          <w:rFonts w:ascii="Times New Roman" w:hAnsi="Times New Roman" w:cs="Times New Roman"/>
          <w:i/>
          <w:sz w:val="28"/>
          <w:szCs w:val="28"/>
          <w:lang w:val="es-ES"/>
        </w:rPr>
        <w:t>22</w:t>
      </w:r>
      <w:r w:rsidRPr="00863F2B">
        <w:rPr>
          <w:rFonts w:ascii="Times New Roman" w:hAnsi="Times New Roman" w:cs="Times New Roman"/>
          <w:i/>
          <w:sz w:val="28"/>
          <w:szCs w:val="28"/>
          <w:lang w:val="es-ES"/>
        </w:rPr>
        <w:t xml:space="preserve">/NĐ-CP ngày </w:t>
      </w:r>
      <w:r w:rsidR="00906437" w:rsidRPr="00863F2B">
        <w:rPr>
          <w:rFonts w:ascii="Times New Roman" w:hAnsi="Times New Roman" w:cs="Times New Roman"/>
          <w:i/>
          <w:sz w:val="28"/>
          <w:szCs w:val="28"/>
          <w:lang w:val="es-ES"/>
        </w:rPr>
        <w:t>15</w:t>
      </w:r>
      <w:r w:rsidRPr="00863F2B">
        <w:rPr>
          <w:rFonts w:ascii="Times New Roman" w:hAnsi="Times New Roman" w:cs="Times New Roman"/>
          <w:i/>
          <w:sz w:val="28"/>
          <w:szCs w:val="28"/>
          <w:lang w:val="es-ES"/>
        </w:rPr>
        <w:t xml:space="preserve"> tháng </w:t>
      </w:r>
      <w:r w:rsidR="00906437" w:rsidRPr="00863F2B">
        <w:rPr>
          <w:rFonts w:ascii="Times New Roman" w:hAnsi="Times New Roman" w:cs="Times New Roman"/>
          <w:i/>
          <w:sz w:val="28"/>
          <w:szCs w:val="28"/>
          <w:lang w:val="es-ES"/>
        </w:rPr>
        <w:t>11</w:t>
      </w:r>
      <w:r w:rsidRPr="00863F2B">
        <w:rPr>
          <w:rFonts w:ascii="Times New Roman" w:hAnsi="Times New Roman" w:cs="Times New Roman"/>
          <w:i/>
          <w:sz w:val="28"/>
          <w:szCs w:val="28"/>
          <w:lang w:val="es-ES"/>
        </w:rPr>
        <w:t xml:space="preserve"> năm 20</w:t>
      </w:r>
      <w:r w:rsidR="00906437" w:rsidRPr="00863F2B">
        <w:rPr>
          <w:rFonts w:ascii="Times New Roman" w:hAnsi="Times New Roman" w:cs="Times New Roman"/>
          <w:i/>
          <w:sz w:val="28"/>
          <w:szCs w:val="28"/>
          <w:lang w:val="es-ES"/>
        </w:rPr>
        <w:t>22</w:t>
      </w:r>
      <w:r w:rsidRPr="00863F2B">
        <w:rPr>
          <w:rFonts w:ascii="Times New Roman" w:hAnsi="Times New Roman" w:cs="Times New Roman"/>
          <w:i/>
          <w:sz w:val="28"/>
          <w:szCs w:val="28"/>
          <w:lang w:val="es-ES"/>
        </w:rPr>
        <w:t xml:space="preserve"> của Chính phủ quy định chức năng, nhiệm vụ, quyền hạn và cơ cấu tổ chức của Bộ Y tế;</w:t>
      </w:r>
    </w:p>
    <w:p w14:paraId="390BB2CC" w14:textId="0D49FD5E" w:rsidR="004770B8" w:rsidRPr="00863F2B" w:rsidRDefault="004770B8" w:rsidP="00C66787">
      <w:pPr>
        <w:tabs>
          <w:tab w:val="left" w:pos="3840"/>
        </w:tabs>
        <w:spacing w:line="276" w:lineRule="auto"/>
        <w:ind w:firstLine="567"/>
        <w:jc w:val="both"/>
        <w:rPr>
          <w:rFonts w:ascii="Times New Roman" w:hAnsi="Times New Roman" w:cs="Times New Roman"/>
          <w:i/>
          <w:sz w:val="28"/>
          <w:szCs w:val="28"/>
          <w:lang w:val="es-ES"/>
        </w:rPr>
      </w:pPr>
      <w:r w:rsidRPr="00863F2B">
        <w:rPr>
          <w:rFonts w:ascii="Times New Roman" w:hAnsi="Times New Roman" w:cs="Times New Roman"/>
          <w:i/>
          <w:sz w:val="28"/>
          <w:szCs w:val="28"/>
          <w:lang w:val="es-ES"/>
        </w:rPr>
        <w:t>Theo đề nghị của Cục trưởng Cục Quản lý Khám, chữa bện</w:t>
      </w:r>
      <w:r w:rsidR="001A682B" w:rsidRPr="00863F2B">
        <w:rPr>
          <w:rFonts w:ascii="Times New Roman" w:hAnsi="Times New Roman" w:cs="Times New Roman"/>
          <w:i/>
          <w:sz w:val="28"/>
          <w:szCs w:val="28"/>
          <w:lang w:val="es-ES"/>
        </w:rPr>
        <w:t>h</w:t>
      </w:r>
      <w:r w:rsidR="00A11565">
        <w:rPr>
          <w:rFonts w:ascii="Times New Roman" w:hAnsi="Times New Roman" w:cs="Times New Roman"/>
          <w:i/>
          <w:sz w:val="28"/>
          <w:szCs w:val="28"/>
          <w:lang w:val="es-ES"/>
        </w:rPr>
        <w:t>;</w:t>
      </w:r>
      <w:r w:rsidR="001A682B" w:rsidRPr="00863F2B">
        <w:rPr>
          <w:rFonts w:ascii="Times New Roman" w:hAnsi="Times New Roman" w:cs="Times New Roman"/>
          <w:i/>
          <w:sz w:val="28"/>
          <w:szCs w:val="28"/>
          <w:lang w:val="es-ES"/>
        </w:rPr>
        <w:t xml:space="preserve"> </w:t>
      </w:r>
    </w:p>
    <w:p w14:paraId="10D70E29" w14:textId="0E607574" w:rsidR="004770B8" w:rsidRPr="00863F2B" w:rsidRDefault="004770B8" w:rsidP="00C66787">
      <w:pPr>
        <w:autoSpaceDE w:val="0"/>
        <w:autoSpaceDN w:val="0"/>
        <w:spacing w:line="276" w:lineRule="auto"/>
        <w:ind w:firstLine="567"/>
        <w:jc w:val="both"/>
        <w:rPr>
          <w:rFonts w:ascii="Times New Roman" w:hAnsi="Times New Roman" w:cs="Times New Roman"/>
          <w:i/>
          <w:sz w:val="28"/>
          <w:szCs w:val="28"/>
          <w:lang w:val="es-ES"/>
        </w:rPr>
      </w:pPr>
      <w:r w:rsidRPr="00863F2B">
        <w:rPr>
          <w:rFonts w:ascii="Times New Roman" w:hAnsi="Times New Roman" w:cs="Times New Roman"/>
          <w:i/>
          <w:sz w:val="28"/>
          <w:szCs w:val="28"/>
          <w:lang w:val="es-ES"/>
        </w:rPr>
        <w:t xml:space="preserve">Bộ trưởng Bộ Y tế ban hành Thông tư </w:t>
      </w:r>
      <w:r w:rsidR="00A337C1" w:rsidRPr="00863F2B">
        <w:rPr>
          <w:rFonts w:ascii="Times New Roman" w:hAnsi="Times New Roman" w:cs="Times New Roman"/>
          <w:i/>
          <w:sz w:val="28"/>
          <w:szCs w:val="28"/>
          <w:lang w:val="es-ES"/>
        </w:rPr>
        <w:t>Q</w:t>
      </w:r>
      <w:r w:rsidRPr="00863F2B">
        <w:rPr>
          <w:rFonts w:ascii="Times New Roman" w:hAnsi="Times New Roman" w:cs="Times New Roman"/>
          <w:bCs/>
          <w:i/>
          <w:spacing w:val="-6"/>
          <w:sz w:val="28"/>
          <w:szCs w:val="28"/>
          <w:lang w:val="es-ES"/>
        </w:rPr>
        <w:t xml:space="preserve">uy định </w:t>
      </w:r>
      <w:r w:rsidR="00EE392C">
        <w:rPr>
          <w:rFonts w:ascii="Times New Roman" w:hAnsi="Times New Roman" w:cs="Times New Roman"/>
          <w:bCs/>
          <w:i/>
          <w:spacing w:val="-6"/>
          <w:sz w:val="28"/>
          <w:szCs w:val="28"/>
          <w:lang w:val="es-ES"/>
        </w:rPr>
        <w:t>h</w:t>
      </w:r>
      <w:r w:rsidR="00E12DA2" w:rsidRPr="00863F2B">
        <w:rPr>
          <w:rFonts w:ascii="Times New Roman" w:hAnsi="Times New Roman" w:cs="Times New Roman"/>
          <w:bCs/>
          <w:i/>
          <w:spacing w:val="-6"/>
          <w:sz w:val="28"/>
          <w:szCs w:val="28"/>
          <w:lang w:val="es-ES"/>
        </w:rPr>
        <w:t>ồ</w:t>
      </w:r>
      <w:r w:rsidR="00E12DA2" w:rsidRPr="00863F2B">
        <w:rPr>
          <w:rFonts w:ascii="Times New Roman" w:hAnsi="Times New Roman" w:cs="Times New Roman"/>
          <w:bCs/>
          <w:i/>
          <w:spacing w:val="-6"/>
          <w:sz w:val="28"/>
          <w:szCs w:val="28"/>
          <w:lang w:val="vi-VN"/>
        </w:rPr>
        <w:t xml:space="preserve"> sơ bệnh án</w:t>
      </w:r>
      <w:r w:rsidR="00DE269E" w:rsidRPr="00863F2B">
        <w:rPr>
          <w:rFonts w:ascii="Times New Roman" w:hAnsi="Times New Roman" w:cs="Times New Roman"/>
          <w:bCs/>
          <w:i/>
          <w:spacing w:val="-6"/>
          <w:sz w:val="28"/>
          <w:szCs w:val="28"/>
          <w:lang w:val="vi-VN"/>
        </w:rPr>
        <w:t xml:space="preserve"> và </w:t>
      </w:r>
      <w:r w:rsidR="00EE392C">
        <w:rPr>
          <w:rFonts w:ascii="Times New Roman" w:hAnsi="Times New Roman" w:cs="Times New Roman"/>
          <w:bCs/>
          <w:i/>
          <w:spacing w:val="-6"/>
          <w:sz w:val="28"/>
          <w:szCs w:val="28"/>
          <w:lang w:val="es-ES"/>
        </w:rPr>
        <w:t>b</w:t>
      </w:r>
      <w:r w:rsidR="00DE269E" w:rsidRPr="00863F2B">
        <w:rPr>
          <w:rFonts w:ascii="Times New Roman" w:hAnsi="Times New Roman" w:cs="Times New Roman"/>
          <w:bCs/>
          <w:i/>
          <w:spacing w:val="-6"/>
          <w:sz w:val="28"/>
          <w:szCs w:val="28"/>
          <w:lang w:val="vi-VN"/>
        </w:rPr>
        <w:t xml:space="preserve">ản tóm tắt </w:t>
      </w:r>
      <w:r w:rsidR="00BD1EB4" w:rsidRPr="00863F2B">
        <w:rPr>
          <w:rFonts w:ascii="Times New Roman" w:hAnsi="Times New Roman" w:cs="Times New Roman"/>
          <w:bCs/>
          <w:i/>
          <w:spacing w:val="-6"/>
          <w:sz w:val="28"/>
          <w:szCs w:val="28"/>
          <w:lang w:val="es-ES"/>
        </w:rPr>
        <w:t>h</w:t>
      </w:r>
      <w:r w:rsidR="00DE269E" w:rsidRPr="00863F2B">
        <w:rPr>
          <w:rFonts w:ascii="Times New Roman" w:hAnsi="Times New Roman" w:cs="Times New Roman"/>
          <w:bCs/>
          <w:i/>
          <w:spacing w:val="-6"/>
          <w:sz w:val="28"/>
          <w:szCs w:val="28"/>
          <w:lang w:val="vi-VN"/>
        </w:rPr>
        <w:t>ồ sơ bệnh án</w:t>
      </w:r>
      <w:r w:rsidRPr="00863F2B">
        <w:rPr>
          <w:rFonts w:ascii="Times New Roman" w:hAnsi="Times New Roman" w:cs="Times New Roman"/>
          <w:i/>
          <w:sz w:val="28"/>
          <w:szCs w:val="28"/>
          <w:lang w:val="es-ES"/>
        </w:rPr>
        <w:t>.</w:t>
      </w:r>
    </w:p>
    <w:p w14:paraId="2546EA67" w14:textId="77777777" w:rsidR="004770B8" w:rsidRPr="00863F2B" w:rsidRDefault="004770B8" w:rsidP="00C66787">
      <w:pPr>
        <w:spacing w:line="276" w:lineRule="auto"/>
        <w:mirrorIndents/>
        <w:jc w:val="center"/>
        <w:rPr>
          <w:rFonts w:ascii="Times New Roman" w:hAnsi="Times New Roman" w:cs="Times New Roman"/>
          <w:b/>
          <w:sz w:val="28"/>
          <w:szCs w:val="28"/>
        </w:rPr>
      </w:pPr>
      <w:r w:rsidRPr="00863F2B">
        <w:rPr>
          <w:rFonts w:ascii="Times New Roman" w:hAnsi="Times New Roman" w:cs="Times New Roman"/>
          <w:b/>
          <w:sz w:val="28"/>
          <w:szCs w:val="28"/>
        </w:rPr>
        <w:t>Chương I</w:t>
      </w:r>
    </w:p>
    <w:p w14:paraId="2C9B2B0A" w14:textId="77777777" w:rsidR="004770B8" w:rsidRDefault="004770B8" w:rsidP="00C66787">
      <w:pPr>
        <w:spacing w:line="276" w:lineRule="auto"/>
        <w:mirrorIndents/>
        <w:jc w:val="center"/>
        <w:rPr>
          <w:rFonts w:ascii="Times New Roman" w:hAnsi="Times New Roman" w:cs="Times New Roman"/>
          <w:b/>
          <w:sz w:val="28"/>
          <w:szCs w:val="28"/>
        </w:rPr>
      </w:pPr>
      <w:r w:rsidRPr="00863F2B">
        <w:rPr>
          <w:rFonts w:ascii="Times New Roman" w:hAnsi="Times New Roman" w:cs="Times New Roman"/>
          <w:b/>
          <w:sz w:val="28"/>
          <w:szCs w:val="28"/>
        </w:rPr>
        <w:t>QUY ĐỊNH CHUNG</w:t>
      </w:r>
    </w:p>
    <w:p w14:paraId="57CEEC42" w14:textId="18541000" w:rsidR="004770B8" w:rsidRPr="00863F2B" w:rsidRDefault="00B8740D" w:rsidP="00C66787">
      <w:pPr>
        <w:pStyle w:val="ListParagraph"/>
        <w:numPr>
          <w:ilvl w:val="0"/>
          <w:numId w:val="36"/>
        </w:numPr>
        <w:tabs>
          <w:tab w:val="left" w:pos="1418"/>
          <w:tab w:val="left" w:pos="3840"/>
        </w:tabs>
        <w:spacing w:line="276" w:lineRule="auto"/>
        <w:ind w:left="0" w:firstLine="567"/>
        <w:jc w:val="both"/>
        <w:rPr>
          <w:rFonts w:ascii="Times New Roman" w:hAnsi="Times New Roman" w:cs="Times New Roman"/>
          <w:b/>
          <w:sz w:val="28"/>
          <w:szCs w:val="28"/>
        </w:rPr>
      </w:pPr>
      <w:bookmarkStart w:id="0" w:name="dieu_1_1"/>
      <w:r w:rsidRPr="00863F2B">
        <w:rPr>
          <w:rFonts w:ascii="Times New Roman" w:hAnsi="Times New Roman" w:cs="Times New Roman"/>
          <w:b/>
          <w:sz w:val="28"/>
          <w:szCs w:val="28"/>
        </w:rPr>
        <w:t xml:space="preserve"> </w:t>
      </w:r>
      <w:r w:rsidR="004770B8" w:rsidRPr="00863F2B">
        <w:rPr>
          <w:rFonts w:ascii="Times New Roman" w:hAnsi="Times New Roman" w:cs="Times New Roman"/>
          <w:b/>
          <w:sz w:val="28"/>
          <w:szCs w:val="28"/>
        </w:rPr>
        <w:t>Phạm vi điều chỉnh</w:t>
      </w:r>
      <w:bookmarkEnd w:id="0"/>
      <w:r w:rsidR="004770B8" w:rsidRPr="00863F2B">
        <w:rPr>
          <w:rFonts w:ascii="Times New Roman" w:hAnsi="Times New Roman" w:cs="Times New Roman"/>
          <w:b/>
          <w:sz w:val="28"/>
          <w:szCs w:val="28"/>
        </w:rPr>
        <w:t xml:space="preserve"> và đối tượng áp dụng</w:t>
      </w:r>
    </w:p>
    <w:p w14:paraId="4621F3C5" w14:textId="0BD3D313" w:rsidR="00404429" w:rsidRPr="00742BA5" w:rsidRDefault="00404429" w:rsidP="00C66787">
      <w:pPr>
        <w:pStyle w:val="ListParagraph"/>
        <w:numPr>
          <w:ilvl w:val="0"/>
          <w:numId w:val="3"/>
        </w:numPr>
        <w:tabs>
          <w:tab w:val="left" w:pos="851"/>
          <w:tab w:val="left" w:pos="3840"/>
        </w:tabs>
        <w:spacing w:line="276" w:lineRule="auto"/>
        <w:ind w:left="0" w:firstLine="567"/>
        <w:jc w:val="both"/>
        <w:rPr>
          <w:rFonts w:ascii="Times New Roman" w:hAnsi="Times New Roman" w:cs="Times New Roman"/>
          <w:sz w:val="28"/>
          <w:szCs w:val="28"/>
          <w:lang w:val="vi-VN"/>
        </w:rPr>
      </w:pPr>
      <w:bookmarkStart w:id="1" w:name="dieu_3_1"/>
      <w:r w:rsidRPr="00863F2B">
        <w:rPr>
          <w:rFonts w:ascii="Times New Roman" w:hAnsi="Times New Roman" w:cs="Times New Roman"/>
          <w:sz w:val="28"/>
          <w:szCs w:val="28"/>
        </w:rPr>
        <w:t xml:space="preserve">Thông tư này quy định </w:t>
      </w:r>
      <w:r w:rsidR="0005237E" w:rsidRPr="00863F2B">
        <w:rPr>
          <w:rFonts w:ascii="Times New Roman" w:hAnsi="Times New Roman" w:cs="Times New Roman"/>
          <w:sz w:val="28"/>
          <w:szCs w:val="28"/>
        </w:rPr>
        <w:t>một số nội dung liên quan tới</w:t>
      </w:r>
      <w:r w:rsidRPr="00863F2B">
        <w:rPr>
          <w:rFonts w:ascii="Times New Roman" w:hAnsi="Times New Roman" w:cs="Times New Roman"/>
          <w:sz w:val="28"/>
          <w:szCs w:val="28"/>
        </w:rPr>
        <w:t xml:space="preserve"> </w:t>
      </w:r>
      <w:r w:rsidR="00EE392C">
        <w:rPr>
          <w:rFonts w:ascii="Times New Roman" w:hAnsi="Times New Roman" w:cs="Times New Roman"/>
          <w:sz w:val="28"/>
          <w:szCs w:val="28"/>
        </w:rPr>
        <w:t>h</w:t>
      </w:r>
      <w:r w:rsidRPr="00863F2B">
        <w:rPr>
          <w:rFonts w:ascii="Times New Roman" w:hAnsi="Times New Roman" w:cs="Times New Roman"/>
          <w:sz w:val="28"/>
          <w:szCs w:val="28"/>
          <w:lang w:val="vi-VN"/>
        </w:rPr>
        <w:t>ồ sơ bệnh án</w:t>
      </w:r>
      <w:r w:rsidR="00742BA5">
        <w:rPr>
          <w:rFonts w:ascii="Times New Roman" w:hAnsi="Times New Roman" w:cs="Times New Roman"/>
          <w:sz w:val="28"/>
          <w:szCs w:val="28"/>
        </w:rPr>
        <w:t xml:space="preserve"> và </w:t>
      </w:r>
      <w:r w:rsidR="00EE392C">
        <w:rPr>
          <w:rFonts w:ascii="Times New Roman" w:hAnsi="Times New Roman" w:cs="Times New Roman"/>
          <w:sz w:val="28"/>
          <w:szCs w:val="28"/>
        </w:rPr>
        <w:t>b</w:t>
      </w:r>
      <w:r w:rsidRPr="00742BA5">
        <w:rPr>
          <w:rFonts w:ascii="Times New Roman" w:hAnsi="Times New Roman" w:cs="Times New Roman"/>
          <w:sz w:val="28"/>
          <w:szCs w:val="28"/>
          <w:lang w:val="vi-VN"/>
        </w:rPr>
        <w:t>ản tóm tắt hồ sơ bệnh án</w:t>
      </w:r>
      <w:r w:rsidR="000C66A9" w:rsidRPr="00742BA5">
        <w:rPr>
          <w:rFonts w:ascii="Times New Roman" w:hAnsi="Times New Roman" w:cs="Times New Roman"/>
          <w:sz w:val="28"/>
          <w:szCs w:val="28"/>
          <w:lang w:val="vi-VN"/>
        </w:rPr>
        <w:t>.</w:t>
      </w:r>
    </w:p>
    <w:p w14:paraId="1F91B7B7" w14:textId="1694E571" w:rsidR="00404429" w:rsidRPr="00863F2B" w:rsidRDefault="00404429" w:rsidP="00C66787">
      <w:pPr>
        <w:pStyle w:val="ListParagraph"/>
        <w:numPr>
          <w:ilvl w:val="0"/>
          <w:numId w:val="3"/>
        </w:numPr>
        <w:tabs>
          <w:tab w:val="left" w:pos="851"/>
          <w:tab w:val="left" w:pos="3840"/>
        </w:tabs>
        <w:spacing w:line="276" w:lineRule="auto"/>
        <w:ind w:left="0" w:firstLine="567"/>
        <w:jc w:val="both"/>
        <w:rPr>
          <w:rFonts w:ascii="Times New Roman" w:hAnsi="Times New Roman" w:cs="Times New Roman"/>
          <w:sz w:val="28"/>
          <w:szCs w:val="28"/>
          <w:lang w:val="vi-VN"/>
        </w:rPr>
      </w:pPr>
      <w:r w:rsidRPr="00863F2B">
        <w:rPr>
          <w:rFonts w:ascii="Times New Roman" w:hAnsi="Times New Roman" w:cs="Times New Roman"/>
          <w:sz w:val="28"/>
          <w:szCs w:val="28"/>
          <w:lang w:val="vi-VN"/>
        </w:rPr>
        <w:t>Thông tư này áp dụng đối với:</w:t>
      </w:r>
    </w:p>
    <w:p w14:paraId="3441B794" w14:textId="54A7580D" w:rsidR="00404429" w:rsidRPr="00863F2B" w:rsidRDefault="00265180" w:rsidP="00C66787">
      <w:pPr>
        <w:pStyle w:val="ListParagraph"/>
        <w:numPr>
          <w:ilvl w:val="0"/>
          <w:numId w:val="5"/>
        </w:numPr>
        <w:tabs>
          <w:tab w:val="left" w:pos="851"/>
        </w:tabs>
        <w:spacing w:line="276" w:lineRule="auto"/>
        <w:ind w:left="0" w:firstLine="567"/>
        <w:jc w:val="both"/>
        <w:rPr>
          <w:rFonts w:ascii="Times New Roman" w:hAnsi="Times New Roman" w:cs="Times New Roman"/>
          <w:sz w:val="28"/>
          <w:szCs w:val="28"/>
          <w:lang w:val="vi-VN"/>
        </w:rPr>
      </w:pPr>
      <w:r w:rsidRPr="0098131C">
        <w:rPr>
          <w:rFonts w:ascii="Times New Roman" w:hAnsi="Times New Roman" w:cs="Times New Roman"/>
          <w:sz w:val="28"/>
          <w:szCs w:val="28"/>
          <w:lang w:val="vi-VN"/>
        </w:rPr>
        <w:t>C</w:t>
      </w:r>
      <w:r w:rsidR="00404429" w:rsidRPr="00863F2B">
        <w:rPr>
          <w:rFonts w:ascii="Times New Roman" w:hAnsi="Times New Roman" w:cs="Times New Roman"/>
          <w:sz w:val="28"/>
          <w:szCs w:val="28"/>
          <w:lang w:val="vi-VN"/>
        </w:rPr>
        <w:t>ơ sở y tế thực hiện khám bệnh, chữa bệnh;</w:t>
      </w:r>
    </w:p>
    <w:p w14:paraId="1C33E90C" w14:textId="2C3AECC7" w:rsidR="00827CAC" w:rsidRPr="00863F2B" w:rsidRDefault="003A5997" w:rsidP="00C66787">
      <w:pPr>
        <w:pStyle w:val="ListParagraph"/>
        <w:numPr>
          <w:ilvl w:val="0"/>
          <w:numId w:val="5"/>
        </w:numPr>
        <w:tabs>
          <w:tab w:val="left" w:pos="851"/>
        </w:tabs>
        <w:spacing w:line="276" w:lineRule="auto"/>
        <w:ind w:left="0" w:firstLine="567"/>
        <w:jc w:val="both"/>
        <w:rPr>
          <w:rFonts w:ascii="Times New Roman" w:hAnsi="Times New Roman" w:cs="Times New Roman"/>
          <w:sz w:val="28"/>
          <w:szCs w:val="28"/>
          <w:lang w:val="vi-VN"/>
        </w:rPr>
      </w:pPr>
      <w:r w:rsidRPr="00B041A5">
        <w:rPr>
          <w:rFonts w:ascii="Times New Roman" w:hAnsi="Times New Roman" w:cs="Times New Roman"/>
          <w:sz w:val="28"/>
          <w:szCs w:val="28"/>
          <w:lang w:val="vi-VN"/>
        </w:rPr>
        <w:t>Người bệnh điều trị nội trú, điều trị ban ngày và điều trị ngoại trú</w:t>
      </w:r>
      <w:r w:rsidR="00B041A5" w:rsidRPr="00B041A5">
        <w:rPr>
          <w:rFonts w:ascii="Times New Roman" w:hAnsi="Times New Roman" w:cs="Times New Roman"/>
          <w:sz w:val="28"/>
          <w:szCs w:val="28"/>
          <w:lang w:val="vi-VN"/>
        </w:rPr>
        <w:t>.</w:t>
      </w:r>
      <w:r w:rsidRPr="00B041A5">
        <w:rPr>
          <w:rFonts w:ascii="Times New Roman" w:hAnsi="Times New Roman" w:cs="Times New Roman"/>
          <w:sz w:val="28"/>
          <w:szCs w:val="28"/>
          <w:lang w:val="vi-VN"/>
        </w:rPr>
        <w:t xml:space="preserve"> </w:t>
      </w:r>
    </w:p>
    <w:p w14:paraId="017CB757" w14:textId="765DAAF8" w:rsidR="005875A7" w:rsidRDefault="00404429" w:rsidP="00C66787">
      <w:pPr>
        <w:pStyle w:val="ListParagraph"/>
        <w:numPr>
          <w:ilvl w:val="0"/>
          <w:numId w:val="5"/>
        </w:numPr>
        <w:tabs>
          <w:tab w:val="left" w:pos="851"/>
        </w:tabs>
        <w:spacing w:line="276" w:lineRule="auto"/>
        <w:ind w:left="0" w:firstLine="567"/>
        <w:jc w:val="both"/>
        <w:rPr>
          <w:rFonts w:ascii="Times New Roman" w:hAnsi="Times New Roman" w:cs="Times New Roman"/>
          <w:sz w:val="28"/>
          <w:szCs w:val="28"/>
          <w:lang w:val="vi-VN"/>
        </w:rPr>
      </w:pPr>
      <w:r w:rsidRPr="00863F2B">
        <w:rPr>
          <w:rFonts w:ascii="Times New Roman" w:hAnsi="Times New Roman" w:cs="Times New Roman"/>
          <w:sz w:val="28"/>
          <w:szCs w:val="28"/>
          <w:lang w:val="vi-VN"/>
        </w:rPr>
        <w:t>Cơ quan, tổ chức, cá nhân có liên quan.</w:t>
      </w:r>
    </w:p>
    <w:p w14:paraId="3286D5EC" w14:textId="12653E3D" w:rsidR="009B1256" w:rsidRPr="009B1256" w:rsidRDefault="009B1256" w:rsidP="009B1256">
      <w:pPr>
        <w:pStyle w:val="ListParagraph"/>
        <w:numPr>
          <w:ilvl w:val="0"/>
          <w:numId w:val="36"/>
        </w:numPr>
        <w:tabs>
          <w:tab w:val="left" w:pos="1418"/>
          <w:tab w:val="left" w:pos="3840"/>
        </w:tabs>
        <w:spacing w:line="276" w:lineRule="auto"/>
        <w:ind w:left="0" w:firstLine="567"/>
        <w:jc w:val="both"/>
        <w:rPr>
          <w:rFonts w:ascii="Times New Roman" w:hAnsi="Times New Roman" w:cs="Times New Roman"/>
          <w:b/>
          <w:bCs/>
          <w:sz w:val="28"/>
          <w:szCs w:val="28"/>
          <w:lang w:val="vi-VN"/>
        </w:rPr>
      </w:pPr>
      <w:r w:rsidRPr="00651D23">
        <w:rPr>
          <w:rFonts w:ascii="Times New Roman" w:hAnsi="Times New Roman" w:cs="Times New Roman"/>
          <w:b/>
          <w:bCs/>
          <w:sz w:val="28"/>
          <w:szCs w:val="28"/>
          <w:lang w:val="vi-VN"/>
        </w:rPr>
        <w:t xml:space="preserve"> </w:t>
      </w:r>
      <w:r w:rsidRPr="009B1256">
        <w:rPr>
          <w:rFonts w:ascii="Times New Roman" w:hAnsi="Times New Roman" w:cs="Times New Roman"/>
          <w:b/>
          <w:bCs/>
          <w:sz w:val="28"/>
          <w:szCs w:val="28"/>
        </w:rPr>
        <w:t>Giải thích từ ngữ</w:t>
      </w:r>
    </w:p>
    <w:p w14:paraId="1D390EBA" w14:textId="7917D1D1" w:rsidR="009B1256" w:rsidRPr="009B1256" w:rsidRDefault="009B1256" w:rsidP="009B1256">
      <w:pPr>
        <w:tabs>
          <w:tab w:val="left" w:pos="851"/>
          <w:tab w:val="left" w:pos="3840"/>
        </w:tabs>
        <w:spacing w:line="276" w:lineRule="auto"/>
        <w:jc w:val="both"/>
        <w:rPr>
          <w:color w:val="000000"/>
          <w:lang w:val="vi-VN" w:eastAsia="en-SG"/>
        </w:rPr>
      </w:pPr>
      <w:r w:rsidRPr="009B1256">
        <w:rPr>
          <w:rFonts w:ascii="Times New Roman" w:hAnsi="Times New Roman" w:cs="Times New Roman"/>
          <w:sz w:val="28"/>
          <w:szCs w:val="28"/>
          <w:lang w:val="vi-VN"/>
        </w:rPr>
        <w:t xml:space="preserve">        1. Mã bệnh y học cổ truyền là mã hóa bệnh theo lý luận của y học cổ truyền theo quy định của Bộ trưởng Bộ Y tế.</w:t>
      </w:r>
    </w:p>
    <w:p w14:paraId="5255D5DE" w14:textId="6AD7A7BC" w:rsidR="004A2582" w:rsidRPr="004A2582" w:rsidRDefault="004A2582" w:rsidP="004A2582">
      <w:pPr>
        <w:tabs>
          <w:tab w:val="left" w:pos="851"/>
          <w:tab w:val="left" w:pos="3840"/>
        </w:tabs>
        <w:spacing w:line="276" w:lineRule="auto"/>
        <w:jc w:val="both"/>
        <w:rPr>
          <w:rFonts w:ascii="Times New Roman" w:hAnsi="Times New Roman" w:cs="Times New Roman"/>
          <w:sz w:val="28"/>
          <w:szCs w:val="28"/>
          <w:lang w:val="vi-VN"/>
        </w:rPr>
      </w:pPr>
      <w:r w:rsidRPr="00300D05">
        <w:rPr>
          <w:rFonts w:ascii="Times New Roman" w:hAnsi="Times New Roman" w:cs="Times New Roman"/>
          <w:sz w:val="28"/>
          <w:szCs w:val="28"/>
          <w:lang w:val="vi-VN"/>
        </w:rPr>
        <w:t xml:space="preserve">        </w:t>
      </w:r>
      <w:r w:rsidR="009B1256" w:rsidRPr="004A2582">
        <w:rPr>
          <w:rFonts w:ascii="Times New Roman" w:hAnsi="Times New Roman" w:cs="Times New Roman"/>
          <w:sz w:val="28"/>
          <w:szCs w:val="28"/>
          <w:lang w:val="vi-VN"/>
        </w:rPr>
        <w:t xml:space="preserve">2. </w:t>
      </w:r>
      <w:r w:rsidRPr="00A0703C">
        <w:rPr>
          <w:rFonts w:ascii="Times New Roman" w:hAnsi="Times New Roman" w:cs="Times New Roman"/>
          <w:sz w:val="28"/>
          <w:szCs w:val="28"/>
          <w:lang w:val="vi-VN"/>
        </w:rPr>
        <w:t>ICD-10: là phiên bản thứ 10 của </w:t>
      </w:r>
      <w:hyperlink r:id="rId8" w:tooltip="Phân loại thống kê quốc tế về các bệnh tật và vấn đề sức khỏe liên quan" w:history="1">
        <w:r w:rsidRPr="00A0703C">
          <w:rPr>
            <w:rFonts w:ascii="Times New Roman" w:hAnsi="Times New Roman" w:cs="Times New Roman"/>
            <w:sz w:val="28"/>
            <w:szCs w:val="28"/>
            <w:lang w:val="vi-VN"/>
          </w:rPr>
          <w:t>Phân loại thống kê quốc tế về các bệnh tật và vấn đề sức khỏe liên quan</w:t>
        </w:r>
      </w:hyperlink>
      <w:r w:rsidRPr="00A0703C">
        <w:rPr>
          <w:rFonts w:ascii="Times New Roman" w:hAnsi="Times New Roman" w:cs="Times New Roman"/>
          <w:sz w:val="28"/>
          <w:szCs w:val="28"/>
          <w:lang w:val="vi-VN"/>
        </w:rPr>
        <w:t> (ICD).</w:t>
      </w:r>
    </w:p>
    <w:bookmarkEnd w:id="1"/>
    <w:p w14:paraId="2D2F3B45" w14:textId="3937784B" w:rsidR="00143157" w:rsidRPr="00863F2B" w:rsidRDefault="007D7AA1" w:rsidP="00C66787">
      <w:pPr>
        <w:pStyle w:val="ListParagraph"/>
        <w:numPr>
          <w:ilvl w:val="0"/>
          <w:numId w:val="36"/>
        </w:numPr>
        <w:tabs>
          <w:tab w:val="left" w:pos="1418"/>
          <w:tab w:val="left" w:pos="3840"/>
        </w:tabs>
        <w:spacing w:line="276" w:lineRule="auto"/>
        <w:ind w:left="0" w:firstLine="567"/>
        <w:jc w:val="both"/>
        <w:rPr>
          <w:rFonts w:ascii="Times New Roman" w:hAnsi="Times New Roman" w:cs="Times New Roman"/>
          <w:b/>
          <w:sz w:val="28"/>
          <w:szCs w:val="28"/>
          <w:lang w:val="vi-VN"/>
        </w:rPr>
      </w:pPr>
      <w:r w:rsidRPr="0098131C">
        <w:rPr>
          <w:rFonts w:ascii="Times New Roman" w:hAnsi="Times New Roman" w:cs="Times New Roman"/>
          <w:b/>
          <w:sz w:val="28"/>
          <w:szCs w:val="28"/>
          <w:lang w:val="vi-VN"/>
        </w:rPr>
        <w:t xml:space="preserve"> </w:t>
      </w:r>
      <w:r w:rsidR="00734437" w:rsidRPr="00734437">
        <w:rPr>
          <w:rFonts w:ascii="Times New Roman" w:hAnsi="Times New Roman" w:cs="Times New Roman"/>
          <w:b/>
          <w:sz w:val="28"/>
          <w:szCs w:val="28"/>
          <w:lang w:val="vi-VN"/>
        </w:rPr>
        <w:t>Quan điểm, m</w:t>
      </w:r>
      <w:r w:rsidR="00143157" w:rsidRPr="00863F2B">
        <w:rPr>
          <w:rFonts w:ascii="Times New Roman" w:hAnsi="Times New Roman" w:cs="Times New Roman"/>
          <w:b/>
          <w:sz w:val="28"/>
          <w:szCs w:val="28"/>
          <w:lang w:val="vi-VN"/>
        </w:rPr>
        <w:t xml:space="preserve">ục </w:t>
      </w:r>
      <w:r w:rsidR="002E2AB3" w:rsidRPr="0098131C">
        <w:rPr>
          <w:rFonts w:ascii="Times New Roman" w:hAnsi="Times New Roman" w:cs="Times New Roman"/>
          <w:b/>
          <w:sz w:val="28"/>
          <w:szCs w:val="28"/>
          <w:lang w:val="vi-VN"/>
        </w:rPr>
        <w:t>tiêu, nguyên tắc</w:t>
      </w:r>
      <w:r w:rsidR="009A5FB6" w:rsidRPr="00863F2B">
        <w:rPr>
          <w:rFonts w:ascii="Times New Roman" w:hAnsi="Times New Roman" w:cs="Times New Roman"/>
          <w:b/>
          <w:sz w:val="28"/>
          <w:szCs w:val="28"/>
          <w:lang w:val="vi-VN"/>
        </w:rPr>
        <w:t xml:space="preserve"> </w:t>
      </w:r>
      <w:r w:rsidR="00A7019A" w:rsidRPr="0098131C">
        <w:rPr>
          <w:rFonts w:ascii="Times New Roman" w:hAnsi="Times New Roman" w:cs="Times New Roman"/>
          <w:b/>
          <w:sz w:val="28"/>
          <w:szCs w:val="28"/>
          <w:lang w:val="vi-VN"/>
        </w:rPr>
        <w:t>xây dựng</w:t>
      </w:r>
      <w:r w:rsidR="004E5579" w:rsidRPr="0098131C">
        <w:rPr>
          <w:rFonts w:ascii="Times New Roman" w:hAnsi="Times New Roman" w:cs="Times New Roman"/>
          <w:b/>
          <w:sz w:val="28"/>
          <w:szCs w:val="28"/>
          <w:lang w:val="vi-VN"/>
        </w:rPr>
        <w:t xml:space="preserve"> </w:t>
      </w:r>
      <w:r w:rsidR="00A04CB1" w:rsidRPr="0098131C">
        <w:rPr>
          <w:rFonts w:ascii="Times New Roman" w:hAnsi="Times New Roman" w:cs="Times New Roman"/>
          <w:b/>
          <w:sz w:val="28"/>
          <w:szCs w:val="28"/>
          <w:lang w:val="vi-VN"/>
        </w:rPr>
        <w:t>h</w:t>
      </w:r>
      <w:r w:rsidR="00143157" w:rsidRPr="00863F2B">
        <w:rPr>
          <w:rFonts w:ascii="Times New Roman" w:hAnsi="Times New Roman" w:cs="Times New Roman"/>
          <w:b/>
          <w:sz w:val="28"/>
          <w:szCs w:val="28"/>
          <w:lang w:val="vi-VN"/>
        </w:rPr>
        <w:t>ồ sơ bệnh án</w:t>
      </w:r>
    </w:p>
    <w:p w14:paraId="6D123FAA" w14:textId="25BB24AA" w:rsidR="00734437" w:rsidRDefault="00734437" w:rsidP="00734437">
      <w:pPr>
        <w:pStyle w:val="ListParagraph"/>
        <w:numPr>
          <w:ilvl w:val="0"/>
          <w:numId w:val="44"/>
        </w:numPr>
        <w:tabs>
          <w:tab w:val="left" w:pos="851"/>
          <w:tab w:val="left" w:pos="3840"/>
        </w:tabs>
        <w:spacing w:line="276" w:lineRule="auto"/>
        <w:ind w:left="0" w:firstLine="567"/>
        <w:jc w:val="both"/>
        <w:rPr>
          <w:rFonts w:ascii="Times New Roman" w:hAnsi="Times New Roman" w:cs="Times New Roman"/>
          <w:sz w:val="28"/>
          <w:szCs w:val="28"/>
          <w:lang w:val="vi-VN"/>
        </w:rPr>
      </w:pPr>
      <w:r w:rsidRPr="00734437">
        <w:rPr>
          <w:rFonts w:ascii="Times New Roman" w:hAnsi="Times New Roman" w:cs="Times New Roman"/>
          <w:sz w:val="28"/>
          <w:szCs w:val="28"/>
          <w:lang w:val="vi-VN"/>
        </w:rPr>
        <w:t>Quan điểm: Hồ sơ bệnh án được xây dựng dựa trên quan điểm lấy người bệnh làm trung tâm.</w:t>
      </w:r>
    </w:p>
    <w:p w14:paraId="4B9F986F" w14:textId="64ADE798" w:rsidR="00734437" w:rsidRDefault="00734437" w:rsidP="00FE2DE3">
      <w:pPr>
        <w:pStyle w:val="ListParagraph"/>
        <w:numPr>
          <w:ilvl w:val="0"/>
          <w:numId w:val="44"/>
        </w:numPr>
        <w:tabs>
          <w:tab w:val="left" w:pos="851"/>
          <w:tab w:val="left" w:pos="3840"/>
        </w:tabs>
        <w:spacing w:line="276" w:lineRule="auto"/>
        <w:ind w:left="0" w:firstLine="567"/>
        <w:jc w:val="both"/>
        <w:rPr>
          <w:rFonts w:ascii="Times New Roman" w:hAnsi="Times New Roman" w:cs="Times New Roman"/>
          <w:sz w:val="28"/>
          <w:szCs w:val="28"/>
          <w:lang w:val="vi-VN"/>
        </w:rPr>
      </w:pPr>
      <w:r w:rsidRPr="00734437">
        <w:rPr>
          <w:rFonts w:ascii="Times New Roman" w:hAnsi="Times New Roman" w:cs="Times New Roman"/>
          <w:sz w:val="28"/>
          <w:szCs w:val="28"/>
          <w:lang w:val="vi-VN"/>
        </w:rPr>
        <w:t>Mục tiêu, nguyên tắc xây dựng hồ sơ bệnh án</w:t>
      </w:r>
    </w:p>
    <w:p w14:paraId="5DB971DF" w14:textId="578C9F03" w:rsidR="00B047DA" w:rsidRPr="00B047DA" w:rsidRDefault="00B047DA" w:rsidP="00B047DA">
      <w:pPr>
        <w:tabs>
          <w:tab w:val="left" w:pos="851"/>
        </w:tabs>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Pr="00734437">
        <w:rPr>
          <w:rFonts w:ascii="Times New Roman" w:hAnsi="Times New Roman" w:cs="Times New Roman"/>
          <w:sz w:val="28"/>
          <w:szCs w:val="28"/>
          <w:lang w:val="vi-VN"/>
        </w:rPr>
        <w:t>a) Cung cấp thông tin chính xác về người bệnh bao gồm thông tin cá nhân, kết quả khám bệnh, cận lâm sàng, thăm dò chức năng, quá trình chẩn đoán, điều trị, chăm sóc và những thông tin khác có liên quan trong quá trình chữa bệnh của người bệnh tại cơ sở khám bệnh, chữa bệnh</w:t>
      </w:r>
      <w:r w:rsidRPr="00B047DA">
        <w:rPr>
          <w:rFonts w:ascii="Times New Roman" w:hAnsi="Times New Roman" w:cs="Times New Roman"/>
          <w:sz w:val="28"/>
          <w:szCs w:val="28"/>
          <w:lang w:val="vi-VN"/>
        </w:rPr>
        <w:t>;</w:t>
      </w:r>
    </w:p>
    <w:p w14:paraId="25316EEC" w14:textId="70D4C21C" w:rsidR="00B047DA" w:rsidRPr="00734437" w:rsidRDefault="00B047DA" w:rsidP="00B047DA">
      <w:pPr>
        <w:tabs>
          <w:tab w:val="left" w:pos="851"/>
        </w:tabs>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Pr="00734437">
        <w:rPr>
          <w:rFonts w:ascii="Times New Roman" w:hAnsi="Times New Roman" w:cs="Times New Roman"/>
          <w:sz w:val="28"/>
          <w:szCs w:val="28"/>
          <w:lang w:val="vi-VN"/>
        </w:rPr>
        <w:t>b) Hỗ trợ điều trị, chăm sóc liên tục, trao đổi thông tin đảm bảo người bệnh được điều trị, chăm sóc phù hợp và nhất quán trong quá trình nằm viện hoặc chuyển viện.</w:t>
      </w:r>
    </w:p>
    <w:p w14:paraId="3B2D9ACF" w14:textId="77777777" w:rsidR="00B047DA" w:rsidRPr="00734437" w:rsidRDefault="00B047DA" w:rsidP="00B047DA">
      <w:pPr>
        <w:tabs>
          <w:tab w:val="left" w:pos="851"/>
          <w:tab w:val="left" w:pos="3840"/>
        </w:tabs>
        <w:spacing w:line="276" w:lineRule="auto"/>
        <w:ind w:left="567"/>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ab/>
      </w:r>
      <w:r w:rsidRPr="00734437">
        <w:rPr>
          <w:rFonts w:ascii="Times New Roman" w:hAnsi="Times New Roman" w:cs="Times New Roman"/>
          <w:sz w:val="28"/>
          <w:szCs w:val="28"/>
          <w:lang w:val="vi-VN"/>
        </w:rPr>
        <w:t>c) Tuân thủ quy định về hướng dẫn phương pháp, kỹ thuật chuyên môn trong khám bệnh, chữa bệnh.</w:t>
      </w:r>
    </w:p>
    <w:p w14:paraId="65580EC8" w14:textId="6C002261" w:rsidR="00B047DA" w:rsidRPr="0098131C" w:rsidRDefault="00B047DA" w:rsidP="00B047DA">
      <w:pPr>
        <w:tabs>
          <w:tab w:val="left" w:pos="851"/>
        </w:tabs>
        <w:spacing w:line="276" w:lineRule="auto"/>
        <w:jc w:val="both"/>
        <w:rPr>
          <w:rFonts w:ascii="Times New Roman" w:hAnsi="Times New Roman" w:cs="Times New Roman"/>
          <w:sz w:val="28"/>
          <w:szCs w:val="28"/>
          <w:lang w:val="vi-VN"/>
        </w:rPr>
      </w:pPr>
      <w:r w:rsidRPr="0098131C">
        <w:rPr>
          <w:rFonts w:ascii="Times New Roman" w:hAnsi="Times New Roman" w:cs="Times New Roman"/>
          <w:sz w:val="28"/>
          <w:szCs w:val="28"/>
          <w:lang w:val="vi-VN"/>
        </w:rPr>
        <w:t xml:space="preserve">        </w:t>
      </w:r>
      <w:r>
        <w:rPr>
          <w:rFonts w:ascii="Times New Roman" w:hAnsi="Times New Roman" w:cs="Times New Roman"/>
          <w:sz w:val="28"/>
          <w:szCs w:val="28"/>
          <w:lang w:val="vi-VN"/>
        </w:rPr>
        <w:tab/>
      </w:r>
      <w:r w:rsidRPr="00734437">
        <w:rPr>
          <w:rFonts w:ascii="Times New Roman" w:hAnsi="Times New Roman" w:cs="Times New Roman"/>
          <w:sz w:val="28"/>
          <w:szCs w:val="28"/>
          <w:lang w:val="vi-VN"/>
        </w:rPr>
        <w:t>d</w:t>
      </w:r>
      <w:r w:rsidRPr="0098131C">
        <w:rPr>
          <w:rFonts w:ascii="Times New Roman" w:hAnsi="Times New Roman" w:cs="Times New Roman"/>
          <w:sz w:val="28"/>
          <w:szCs w:val="28"/>
          <w:lang w:val="vi-VN"/>
        </w:rPr>
        <w:t xml:space="preserve">) </w:t>
      </w:r>
      <w:r w:rsidRPr="00734437">
        <w:rPr>
          <w:rFonts w:ascii="Times New Roman" w:hAnsi="Times New Roman" w:cs="Times New Roman"/>
          <w:sz w:val="28"/>
          <w:szCs w:val="28"/>
          <w:lang w:val="vi-VN"/>
        </w:rPr>
        <w:t>Đảm bảo tính pháp lý, thanh toán chi phí khám bệnh, chữa bệnh, nghiên cứu khoa học.</w:t>
      </w:r>
    </w:p>
    <w:p w14:paraId="7E3C0890" w14:textId="4DBD0DB4" w:rsidR="00B047DA" w:rsidRPr="0098131C" w:rsidRDefault="00B047DA" w:rsidP="00B047DA">
      <w:pPr>
        <w:tabs>
          <w:tab w:val="left" w:pos="851"/>
        </w:tabs>
        <w:spacing w:line="276" w:lineRule="auto"/>
        <w:jc w:val="both"/>
        <w:rPr>
          <w:rFonts w:ascii="Times New Roman" w:hAnsi="Times New Roman" w:cs="Times New Roman"/>
          <w:sz w:val="28"/>
          <w:szCs w:val="28"/>
          <w:lang w:val="vi-VN"/>
        </w:rPr>
      </w:pPr>
      <w:r w:rsidRPr="0098131C">
        <w:rPr>
          <w:rFonts w:ascii="Times New Roman" w:hAnsi="Times New Roman" w:cs="Times New Roman"/>
          <w:sz w:val="28"/>
          <w:szCs w:val="28"/>
          <w:lang w:val="vi-VN"/>
        </w:rPr>
        <w:t xml:space="preserve">        </w:t>
      </w:r>
      <w:r>
        <w:rPr>
          <w:rFonts w:ascii="Times New Roman" w:hAnsi="Times New Roman" w:cs="Times New Roman"/>
          <w:sz w:val="28"/>
          <w:szCs w:val="28"/>
          <w:lang w:val="vi-VN"/>
        </w:rPr>
        <w:tab/>
      </w:r>
      <w:r w:rsidRPr="00734437">
        <w:rPr>
          <w:rFonts w:ascii="Times New Roman" w:hAnsi="Times New Roman" w:cs="Times New Roman"/>
          <w:sz w:val="28"/>
          <w:szCs w:val="28"/>
          <w:lang w:val="vi-VN"/>
        </w:rPr>
        <w:t>đ</w:t>
      </w:r>
      <w:r w:rsidRPr="0098131C">
        <w:rPr>
          <w:rFonts w:ascii="Times New Roman" w:hAnsi="Times New Roman" w:cs="Times New Roman"/>
          <w:sz w:val="28"/>
          <w:szCs w:val="28"/>
          <w:lang w:val="vi-VN"/>
        </w:rPr>
        <w:t xml:space="preserve">) </w:t>
      </w:r>
      <w:r w:rsidRPr="00734437">
        <w:rPr>
          <w:rFonts w:ascii="Times New Roman" w:hAnsi="Times New Roman" w:cs="Times New Roman"/>
          <w:sz w:val="28"/>
          <w:szCs w:val="28"/>
          <w:lang w:val="vi-VN"/>
        </w:rPr>
        <w:t xml:space="preserve">Mẫu hồ sơ bệnh án cần được thiết kế phù </w:t>
      </w:r>
      <w:r w:rsidR="00BB2236" w:rsidRPr="00BB2236">
        <w:rPr>
          <w:rFonts w:ascii="Times New Roman" w:hAnsi="Times New Roman" w:cs="Times New Roman"/>
          <w:sz w:val="28"/>
          <w:szCs w:val="28"/>
          <w:lang w:val="vi-VN"/>
        </w:rPr>
        <w:t xml:space="preserve">hợp </w:t>
      </w:r>
      <w:r w:rsidRPr="00734437">
        <w:rPr>
          <w:rFonts w:ascii="Times New Roman" w:hAnsi="Times New Roman" w:cs="Times New Roman"/>
          <w:sz w:val="28"/>
          <w:szCs w:val="28"/>
          <w:lang w:val="vi-VN"/>
        </w:rPr>
        <w:t>với từng chuyên khoa, chuyên ngành, ứng dụng công nghệ thông tin để triển khai bệnh án điện tử và hình thức điều trị nội trú, điều trị ban ngày và điều trị ngoại trú.</w:t>
      </w:r>
    </w:p>
    <w:p w14:paraId="20665493" w14:textId="327CFB04" w:rsidR="0091603B" w:rsidRPr="002C7198" w:rsidRDefault="006F1E2F" w:rsidP="00C66787">
      <w:pPr>
        <w:pStyle w:val="ListParagraph"/>
        <w:numPr>
          <w:ilvl w:val="0"/>
          <w:numId w:val="36"/>
        </w:numPr>
        <w:tabs>
          <w:tab w:val="left" w:pos="1418"/>
          <w:tab w:val="left" w:pos="3840"/>
        </w:tabs>
        <w:spacing w:line="276" w:lineRule="auto"/>
        <w:ind w:left="0" w:firstLine="567"/>
        <w:jc w:val="both"/>
        <w:rPr>
          <w:rFonts w:ascii="Times New Roman" w:hAnsi="Times New Roman" w:cs="Times New Roman"/>
          <w:b/>
          <w:sz w:val="28"/>
          <w:szCs w:val="28"/>
          <w:lang w:val="vi-VN"/>
        </w:rPr>
      </w:pPr>
      <w:r w:rsidRPr="0098131C">
        <w:rPr>
          <w:rFonts w:ascii="Times New Roman" w:hAnsi="Times New Roman" w:cs="Times New Roman"/>
          <w:b/>
          <w:sz w:val="28"/>
          <w:szCs w:val="28"/>
          <w:lang w:val="vi-VN"/>
        </w:rPr>
        <w:t xml:space="preserve"> </w:t>
      </w:r>
      <w:r w:rsidR="00DE36D1" w:rsidRPr="00863F2B">
        <w:rPr>
          <w:rFonts w:ascii="Times New Roman" w:hAnsi="Times New Roman" w:cs="Times New Roman"/>
          <w:b/>
          <w:sz w:val="28"/>
          <w:szCs w:val="28"/>
          <w:lang w:val="vi-VN"/>
        </w:rPr>
        <w:t xml:space="preserve">Nguyên tắc </w:t>
      </w:r>
      <w:r w:rsidR="00A74653" w:rsidRPr="00863F2B">
        <w:rPr>
          <w:rFonts w:ascii="Times New Roman" w:hAnsi="Times New Roman" w:cs="Times New Roman"/>
          <w:b/>
          <w:sz w:val="28"/>
          <w:szCs w:val="28"/>
          <w:lang w:val="vi-VN"/>
        </w:rPr>
        <w:t>ghi chép</w:t>
      </w:r>
      <w:r w:rsidR="00DE36D1" w:rsidRPr="00863F2B">
        <w:rPr>
          <w:rFonts w:ascii="Times New Roman" w:hAnsi="Times New Roman" w:cs="Times New Roman"/>
          <w:b/>
          <w:sz w:val="28"/>
          <w:szCs w:val="28"/>
          <w:lang w:val="vi-VN"/>
        </w:rPr>
        <w:t xml:space="preserve"> Hồ sơ bệnh án</w:t>
      </w:r>
    </w:p>
    <w:p w14:paraId="7C922FA0" w14:textId="2F291ED1" w:rsidR="00316E8E" w:rsidRPr="00863F2B" w:rsidRDefault="00316E8E" w:rsidP="00C66787">
      <w:pPr>
        <w:pStyle w:val="ListParagraph"/>
        <w:numPr>
          <w:ilvl w:val="0"/>
          <w:numId w:val="7"/>
        </w:numPr>
        <w:tabs>
          <w:tab w:val="left" w:pos="851"/>
          <w:tab w:val="left" w:pos="3840"/>
        </w:tabs>
        <w:spacing w:line="276" w:lineRule="auto"/>
        <w:ind w:left="0" w:firstLine="567"/>
        <w:jc w:val="both"/>
        <w:rPr>
          <w:rFonts w:ascii="Times New Roman" w:hAnsi="Times New Roman" w:cs="Times New Roman"/>
          <w:sz w:val="28"/>
          <w:szCs w:val="28"/>
          <w:lang w:val="vi-VN"/>
        </w:rPr>
      </w:pPr>
      <w:r w:rsidRPr="00863F2B">
        <w:rPr>
          <w:rFonts w:ascii="Times New Roman" w:hAnsi="Times New Roman" w:cs="Times New Roman"/>
          <w:sz w:val="28"/>
          <w:szCs w:val="28"/>
          <w:lang w:val="vi-VN"/>
        </w:rPr>
        <w:t xml:space="preserve">Tính chính xác: </w:t>
      </w:r>
      <w:r w:rsidR="000D2765" w:rsidRPr="00863F2B">
        <w:rPr>
          <w:rFonts w:ascii="Times New Roman" w:hAnsi="Times New Roman" w:cs="Times New Roman"/>
          <w:sz w:val="28"/>
          <w:szCs w:val="28"/>
          <w:lang w:val="vi-VN"/>
        </w:rPr>
        <w:t>Thông tin về triệu chứng, kết quả khám bệnh và các nội dung liên quan khác cần được ghi lại một cách chính xác</w:t>
      </w:r>
      <w:r w:rsidR="000079F1" w:rsidRPr="00863F2B">
        <w:rPr>
          <w:rFonts w:ascii="Times New Roman" w:hAnsi="Times New Roman" w:cs="Times New Roman"/>
          <w:sz w:val="28"/>
          <w:szCs w:val="28"/>
          <w:lang w:val="vi-VN"/>
        </w:rPr>
        <w:t>, trung thực.</w:t>
      </w:r>
    </w:p>
    <w:p w14:paraId="43DCD3AB" w14:textId="5AF70C04" w:rsidR="00317EB9" w:rsidRPr="00863F2B" w:rsidRDefault="00316E8E" w:rsidP="00C66787">
      <w:pPr>
        <w:pStyle w:val="ListParagraph"/>
        <w:numPr>
          <w:ilvl w:val="0"/>
          <w:numId w:val="7"/>
        </w:numPr>
        <w:tabs>
          <w:tab w:val="left" w:pos="851"/>
          <w:tab w:val="left" w:pos="3840"/>
        </w:tabs>
        <w:spacing w:line="276" w:lineRule="auto"/>
        <w:ind w:left="0" w:firstLine="567"/>
        <w:jc w:val="both"/>
        <w:rPr>
          <w:rFonts w:ascii="Times New Roman" w:hAnsi="Times New Roman" w:cs="Times New Roman"/>
          <w:sz w:val="28"/>
          <w:szCs w:val="28"/>
          <w:lang w:val="vi-VN"/>
        </w:rPr>
      </w:pPr>
      <w:r w:rsidRPr="00863F2B">
        <w:rPr>
          <w:rFonts w:ascii="Times New Roman" w:hAnsi="Times New Roman" w:cs="Times New Roman"/>
          <w:sz w:val="28"/>
          <w:szCs w:val="28"/>
          <w:lang w:val="vi-VN"/>
        </w:rPr>
        <w:t xml:space="preserve">Tính </w:t>
      </w:r>
      <w:r w:rsidR="000D2765" w:rsidRPr="00863F2B">
        <w:rPr>
          <w:rFonts w:ascii="Times New Roman" w:hAnsi="Times New Roman" w:cs="Times New Roman"/>
          <w:sz w:val="28"/>
          <w:szCs w:val="28"/>
          <w:lang w:val="vi-VN"/>
        </w:rPr>
        <w:t>đ</w:t>
      </w:r>
      <w:r w:rsidRPr="00863F2B">
        <w:rPr>
          <w:rFonts w:ascii="Times New Roman" w:hAnsi="Times New Roman" w:cs="Times New Roman"/>
          <w:sz w:val="28"/>
          <w:szCs w:val="28"/>
          <w:lang w:val="vi-VN"/>
        </w:rPr>
        <w:t xml:space="preserve">ầy đủ: Việc ghi chép trong </w:t>
      </w:r>
      <w:r w:rsidR="000F7B82" w:rsidRPr="0098131C">
        <w:rPr>
          <w:rFonts w:ascii="Times New Roman" w:hAnsi="Times New Roman" w:cs="Times New Roman"/>
          <w:sz w:val="28"/>
          <w:szCs w:val="28"/>
          <w:lang w:val="vi-VN"/>
        </w:rPr>
        <w:t>h</w:t>
      </w:r>
      <w:r w:rsidRPr="00863F2B">
        <w:rPr>
          <w:rFonts w:ascii="Times New Roman" w:hAnsi="Times New Roman" w:cs="Times New Roman"/>
          <w:sz w:val="28"/>
          <w:szCs w:val="28"/>
          <w:lang w:val="vi-VN"/>
        </w:rPr>
        <w:t>ồ sơ bệnh án cần phải đầy đủ</w:t>
      </w:r>
      <w:r w:rsidR="00317EB9" w:rsidRPr="00863F2B">
        <w:rPr>
          <w:rFonts w:ascii="Times New Roman" w:hAnsi="Times New Roman" w:cs="Times New Roman"/>
          <w:sz w:val="28"/>
          <w:szCs w:val="28"/>
          <w:lang w:val="vi-VN"/>
        </w:rPr>
        <w:t xml:space="preserve">, tránh bỏ sót các thông tin quan trọng </w:t>
      </w:r>
      <w:r w:rsidRPr="00863F2B">
        <w:rPr>
          <w:rFonts w:ascii="Times New Roman" w:hAnsi="Times New Roman" w:cs="Times New Roman"/>
          <w:sz w:val="28"/>
          <w:szCs w:val="28"/>
          <w:lang w:val="vi-VN"/>
        </w:rPr>
        <w:t xml:space="preserve">về </w:t>
      </w:r>
      <w:r w:rsidR="00317EB9" w:rsidRPr="00863F2B">
        <w:rPr>
          <w:rFonts w:ascii="Times New Roman" w:hAnsi="Times New Roman" w:cs="Times New Roman"/>
          <w:sz w:val="28"/>
          <w:szCs w:val="28"/>
          <w:lang w:val="vi-VN"/>
        </w:rPr>
        <w:t>hành chính, kết quả khám bệnh, cận lâm sàng, thăm dò chức năng, quá trình chẩn đoán, điều trị, chăm sóc và những thông tin khác có liên quan trong quá trình chữa bệnh của người bệnh tại cơ sở khám bệnh, chữa bệnh.</w:t>
      </w:r>
    </w:p>
    <w:p w14:paraId="1A2650D2" w14:textId="053146A0" w:rsidR="003F3BA3" w:rsidRPr="00863F2B" w:rsidRDefault="00D01E42" w:rsidP="00C66787">
      <w:pPr>
        <w:pStyle w:val="ListParagraph"/>
        <w:numPr>
          <w:ilvl w:val="0"/>
          <w:numId w:val="7"/>
        </w:numPr>
        <w:tabs>
          <w:tab w:val="left" w:pos="851"/>
          <w:tab w:val="left" w:pos="3840"/>
        </w:tabs>
        <w:spacing w:line="276" w:lineRule="auto"/>
        <w:ind w:left="0" w:firstLine="567"/>
        <w:jc w:val="both"/>
        <w:rPr>
          <w:rFonts w:ascii="Times New Roman" w:hAnsi="Times New Roman" w:cs="Times New Roman"/>
          <w:sz w:val="28"/>
          <w:szCs w:val="28"/>
          <w:lang w:val="vi-VN"/>
        </w:rPr>
      </w:pPr>
      <w:r w:rsidRPr="00863F2B">
        <w:rPr>
          <w:rFonts w:ascii="Times New Roman" w:hAnsi="Times New Roman" w:cs="Times New Roman"/>
          <w:sz w:val="28"/>
          <w:szCs w:val="28"/>
          <w:lang w:val="vi-VN"/>
        </w:rPr>
        <w:t>T</w:t>
      </w:r>
      <w:r w:rsidR="00316E8E" w:rsidRPr="00863F2B">
        <w:rPr>
          <w:rFonts w:ascii="Times New Roman" w:hAnsi="Times New Roman" w:cs="Times New Roman"/>
          <w:sz w:val="28"/>
          <w:szCs w:val="28"/>
          <w:lang w:val="vi-VN"/>
        </w:rPr>
        <w:t xml:space="preserve">uân thủ quy định: Việc ghi chép hồ sơ bệnh án phải tuân thủ các </w:t>
      </w:r>
      <w:r w:rsidR="007C25D4" w:rsidRPr="00863F2B">
        <w:rPr>
          <w:rFonts w:ascii="Times New Roman" w:hAnsi="Times New Roman" w:cs="Times New Roman"/>
          <w:sz w:val="28"/>
          <w:szCs w:val="28"/>
          <w:lang w:val="vi-VN"/>
        </w:rPr>
        <w:t>nội dung, hướng dẫn chuyên môn đã được ban hành.</w:t>
      </w:r>
    </w:p>
    <w:p w14:paraId="345D69C3" w14:textId="659E9EB1" w:rsidR="007C25D4" w:rsidRPr="00863F2B" w:rsidRDefault="00316E8E" w:rsidP="00C66787">
      <w:pPr>
        <w:pStyle w:val="ListParagraph"/>
        <w:numPr>
          <w:ilvl w:val="0"/>
          <w:numId w:val="7"/>
        </w:numPr>
        <w:tabs>
          <w:tab w:val="left" w:pos="851"/>
          <w:tab w:val="left" w:pos="3840"/>
        </w:tabs>
        <w:spacing w:line="276" w:lineRule="auto"/>
        <w:ind w:left="0" w:firstLine="567"/>
        <w:jc w:val="both"/>
        <w:rPr>
          <w:rFonts w:ascii="Times New Roman" w:hAnsi="Times New Roman" w:cs="Times New Roman"/>
          <w:sz w:val="28"/>
          <w:szCs w:val="28"/>
          <w:lang w:val="vi-VN"/>
        </w:rPr>
      </w:pPr>
      <w:r w:rsidRPr="00863F2B">
        <w:rPr>
          <w:rFonts w:ascii="Times New Roman" w:hAnsi="Times New Roman" w:cs="Times New Roman"/>
          <w:sz w:val="28"/>
          <w:szCs w:val="28"/>
          <w:lang w:val="vi-VN"/>
        </w:rPr>
        <w:t xml:space="preserve"> Dễ đọc</w:t>
      </w:r>
      <w:r w:rsidR="002759CA" w:rsidRPr="00863F2B">
        <w:rPr>
          <w:rFonts w:ascii="Times New Roman" w:hAnsi="Times New Roman" w:cs="Times New Roman"/>
          <w:sz w:val="28"/>
          <w:szCs w:val="28"/>
          <w:lang w:val="vi-VN"/>
        </w:rPr>
        <w:t>,</w:t>
      </w:r>
      <w:r w:rsidRPr="00863F2B">
        <w:rPr>
          <w:rFonts w:ascii="Times New Roman" w:hAnsi="Times New Roman" w:cs="Times New Roman"/>
          <w:sz w:val="28"/>
          <w:szCs w:val="28"/>
          <w:lang w:val="vi-VN"/>
        </w:rPr>
        <w:t xml:space="preserve"> dễ hiểu: </w:t>
      </w:r>
      <w:r w:rsidR="007C25D4" w:rsidRPr="00863F2B">
        <w:rPr>
          <w:rFonts w:ascii="Times New Roman" w:hAnsi="Times New Roman" w:cs="Times New Roman"/>
          <w:sz w:val="28"/>
          <w:szCs w:val="28"/>
          <w:lang w:val="vi-VN"/>
        </w:rPr>
        <w:t>Hồ sơ bệnh án phải sử dụng các từ ngữ rõ ràng, khoa học, trình bày dễ hiểu, dễ đọc.</w:t>
      </w:r>
    </w:p>
    <w:p w14:paraId="2D26E611" w14:textId="3D4C111C" w:rsidR="00316E8E" w:rsidRPr="00923D50" w:rsidRDefault="658C5E9E" w:rsidP="00C66787">
      <w:pPr>
        <w:pStyle w:val="ListParagraph"/>
        <w:numPr>
          <w:ilvl w:val="0"/>
          <w:numId w:val="7"/>
        </w:numPr>
        <w:tabs>
          <w:tab w:val="left" w:pos="851"/>
          <w:tab w:val="left" w:pos="3840"/>
        </w:tabs>
        <w:spacing w:line="276" w:lineRule="auto"/>
        <w:ind w:left="0" w:firstLine="567"/>
        <w:jc w:val="both"/>
        <w:rPr>
          <w:rFonts w:ascii="Times New Roman" w:hAnsi="Times New Roman" w:cs="Times New Roman"/>
          <w:sz w:val="28"/>
          <w:szCs w:val="28"/>
          <w:lang w:val="vi-VN"/>
        </w:rPr>
      </w:pPr>
      <w:r w:rsidRPr="658C5E9E">
        <w:rPr>
          <w:rFonts w:ascii="Times New Roman" w:hAnsi="Times New Roman" w:cs="Times New Roman"/>
          <w:sz w:val="28"/>
          <w:szCs w:val="28"/>
          <w:lang w:val="vi-VN"/>
        </w:rPr>
        <w:t xml:space="preserve">Thời gian và người ghi chép: </w:t>
      </w:r>
      <w:r w:rsidRPr="00B22503">
        <w:rPr>
          <w:rFonts w:ascii="Times New Roman" w:hAnsi="Times New Roman" w:cs="Times New Roman"/>
          <w:sz w:val="28"/>
          <w:szCs w:val="28"/>
          <w:lang w:val="vi-VN"/>
        </w:rPr>
        <w:t>Thông</w:t>
      </w:r>
      <w:r w:rsidR="00B22503" w:rsidRPr="00B22503">
        <w:rPr>
          <w:rFonts w:ascii="Times New Roman" w:hAnsi="Times New Roman" w:cs="Times New Roman"/>
          <w:sz w:val="28"/>
          <w:szCs w:val="28"/>
          <w:lang w:val="vi-VN"/>
        </w:rPr>
        <w:t xml:space="preserve"> tin</w:t>
      </w:r>
      <w:r w:rsidRPr="00B22503">
        <w:rPr>
          <w:rFonts w:ascii="Times New Roman" w:hAnsi="Times New Roman" w:cs="Times New Roman"/>
          <w:sz w:val="28"/>
          <w:szCs w:val="28"/>
          <w:lang w:val="vi-VN"/>
        </w:rPr>
        <w:t xml:space="preserve"> trong hồ sơ bệnh án cần thể</w:t>
      </w:r>
      <w:r w:rsidRPr="0098131C">
        <w:rPr>
          <w:rFonts w:ascii="Times New Roman" w:hAnsi="Times New Roman" w:cs="Times New Roman"/>
          <w:sz w:val="28"/>
          <w:szCs w:val="28"/>
          <w:lang w:val="vi-VN"/>
        </w:rPr>
        <w:t xml:space="preserve"> hiện rõ thời gian và người ghi chép.</w:t>
      </w:r>
    </w:p>
    <w:p w14:paraId="224ACA5E" w14:textId="77777777" w:rsidR="00923D50" w:rsidRPr="00863F2B" w:rsidRDefault="00923D50" w:rsidP="00C66787">
      <w:pPr>
        <w:pStyle w:val="ListParagraph"/>
        <w:tabs>
          <w:tab w:val="left" w:pos="851"/>
          <w:tab w:val="left" w:pos="3840"/>
        </w:tabs>
        <w:spacing w:line="276" w:lineRule="auto"/>
        <w:ind w:left="567"/>
        <w:jc w:val="both"/>
        <w:rPr>
          <w:rFonts w:ascii="Times New Roman" w:hAnsi="Times New Roman" w:cs="Times New Roman"/>
          <w:sz w:val="28"/>
          <w:szCs w:val="28"/>
          <w:lang w:val="vi-VN"/>
        </w:rPr>
      </w:pPr>
    </w:p>
    <w:p w14:paraId="0496EAD2" w14:textId="37B9FF3D" w:rsidR="004770B8" w:rsidRPr="00863F2B" w:rsidRDefault="004770B8" w:rsidP="00C66787">
      <w:pPr>
        <w:spacing w:line="276" w:lineRule="auto"/>
        <w:mirrorIndents/>
        <w:jc w:val="center"/>
        <w:rPr>
          <w:rFonts w:ascii="Times New Roman" w:hAnsi="Times New Roman" w:cs="Times New Roman"/>
          <w:b/>
          <w:sz w:val="28"/>
          <w:szCs w:val="28"/>
          <w:lang w:val="vi-VN"/>
        </w:rPr>
      </w:pPr>
      <w:r w:rsidRPr="00863F2B">
        <w:rPr>
          <w:rFonts w:ascii="Times New Roman" w:hAnsi="Times New Roman" w:cs="Times New Roman"/>
          <w:b/>
          <w:sz w:val="28"/>
          <w:szCs w:val="28"/>
          <w:lang w:val="vi-VN"/>
        </w:rPr>
        <w:t>Chương II</w:t>
      </w:r>
    </w:p>
    <w:p w14:paraId="021D2A38" w14:textId="77777777" w:rsidR="007012DD" w:rsidRDefault="00F04BBA" w:rsidP="00C66787">
      <w:pPr>
        <w:spacing w:line="276" w:lineRule="auto"/>
        <w:mirrorIndents/>
        <w:jc w:val="center"/>
        <w:rPr>
          <w:rFonts w:ascii="Times New Roman" w:hAnsi="Times New Roman" w:cs="Times New Roman"/>
          <w:b/>
          <w:sz w:val="28"/>
          <w:szCs w:val="28"/>
          <w:lang w:val="vi-VN"/>
        </w:rPr>
      </w:pPr>
      <w:bookmarkStart w:id="2" w:name="chuong_2_name"/>
      <w:r w:rsidRPr="00863F2B">
        <w:rPr>
          <w:rFonts w:ascii="Times New Roman" w:hAnsi="Times New Roman" w:cs="Times New Roman"/>
          <w:b/>
          <w:sz w:val="28"/>
          <w:szCs w:val="28"/>
          <w:lang w:val="vi-VN"/>
        </w:rPr>
        <w:t xml:space="preserve"> </w:t>
      </w:r>
      <w:r w:rsidR="007012DD" w:rsidRPr="007012DD">
        <w:rPr>
          <w:rFonts w:ascii="Times New Roman" w:hAnsi="Times New Roman" w:cs="Times New Roman"/>
          <w:b/>
          <w:sz w:val="28"/>
          <w:szCs w:val="28"/>
          <w:lang w:val="vi-VN"/>
        </w:rPr>
        <w:t xml:space="preserve">CÁC QUY ĐỊNH VỀ QUẢN LÝ, SỬ DỤNG </w:t>
      </w:r>
      <w:r w:rsidR="00E12DA2" w:rsidRPr="00863F2B">
        <w:rPr>
          <w:rFonts w:ascii="Times New Roman" w:hAnsi="Times New Roman" w:cs="Times New Roman"/>
          <w:b/>
          <w:sz w:val="28"/>
          <w:szCs w:val="28"/>
          <w:lang w:val="vi-VN"/>
        </w:rPr>
        <w:t xml:space="preserve">MẪU </w:t>
      </w:r>
      <w:bookmarkEnd w:id="2"/>
      <w:r w:rsidRPr="00863F2B">
        <w:rPr>
          <w:rFonts w:ascii="Times New Roman" w:hAnsi="Times New Roman" w:cs="Times New Roman"/>
          <w:b/>
          <w:sz w:val="28"/>
          <w:szCs w:val="28"/>
          <w:lang w:val="vi-VN"/>
        </w:rPr>
        <w:t>GIẤY, PHIẾU</w:t>
      </w:r>
      <w:r w:rsidR="007012DD" w:rsidRPr="007012DD">
        <w:rPr>
          <w:rFonts w:ascii="Times New Roman" w:hAnsi="Times New Roman" w:cs="Times New Roman"/>
          <w:b/>
          <w:sz w:val="28"/>
          <w:szCs w:val="28"/>
          <w:lang w:val="vi-VN"/>
        </w:rPr>
        <w:t xml:space="preserve">, </w:t>
      </w:r>
    </w:p>
    <w:p w14:paraId="2CBB1BEF" w14:textId="674FF955" w:rsidR="004770B8" w:rsidRPr="0098131C" w:rsidRDefault="007012DD" w:rsidP="00C66787">
      <w:pPr>
        <w:spacing w:line="276" w:lineRule="auto"/>
        <w:mirrorIndents/>
        <w:jc w:val="center"/>
        <w:rPr>
          <w:rFonts w:ascii="Times New Roman" w:hAnsi="Times New Roman" w:cs="Times New Roman"/>
          <w:b/>
          <w:sz w:val="28"/>
          <w:szCs w:val="28"/>
          <w:lang w:val="vi-VN"/>
        </w:rPr>
      </w:pPr>
      <w:r w:rsidRPr="007012DD">
        <w:rPr>
          <w:rFonts w:ascii="Times New Roman" w:hAnsi="Times New Roman" w:cs="Times New Roman"/>
          <w:b/>
          <w:sz w:val="28"/>
          <w:szCs w:val="28"/>
          <w:lang w:val="vi-VN"/>
        </w:rPr>
        <w:t>SỔ Y, DƯỢC</w:t>
      </w:r>
      <w:r w:rsidR="00C46B58" w:rsidRPr="0098131C">
        <w:rPr>
          <w:rFonts w:ascii="Times New Roman" w:hAnsi="Times New Roman" w:cs="Times New Roman"/>
          <w:b/>
          <w:sz w:val="28"/>
          <w:szCs w:val="28"/>
          <w:lang w:val="vi-VN"/>
        </w:rPr>
        <w:t xml:space="preserve"> TRONG HỒ SƠ BỆNH ÁN</w:t>
      </w:r>
    </w:p>
    <w:p w14:paraId="2060A0B8" w14:textId="5CE1434A" w:rsidR="00411185" w:rsidRPr="00411185" w:rsidRDefault="00411185" w:rsidP="00C66787">
      <w:pPr>
        <w:pStyle w:val="ListParagraph"/>
        <w:numPr>
          <w:ilvl w:val="0"/>
          <w:numId w:val="36"/>
        </w:numPr>
        <w:tabs>
          <w:tab w:val="left" w:pos="1418"/>
          <w:tab w:val="left" w:pos="3840"/>
        </w:tabs>
        <w:spacing w:line="276" w:lineRule="auto"/>
        <w:ind w:left="0" w:firstLine="567"/>
        <w:jc w:val="both"/>
        <w:rPr>
          <w:rFonts w:ascii="Times New Roman" w:hAnsi="Times New Roman" w:cs="Times New Roman"/>
          <w:b/>
          <w:sz w:val="28"/>
          <w:szCs w:val="28"/>
          <w:lang w:val="vi-VN"/>
        </w:rPr>
      </w:pPr>
      <w:r w:rsidRPr="0098131C">
        <w:rPr>
          <w:rFonts w:ascii="Times New Roman" w:hAnsi="Times New Roman" w:cs="Times New Roman"/>
          <w:b/>
          <w:sz w:val="28"/>
          <w:szCs w:val="28"/>
          <w:lang w:val="vi-VN"/>
        </w:rPr>
        <w:t xml:space="preserve"> Các quy định về các</w:t>
      </w:r>
      <w:r w:rsidRPr="00411185">
        <w:rPr>
          <w:rFonts w:ascii="Times New Roman" w:hAnsi="Times New Roman" w:cs="Times New Roman"/>
          <w:b/>
          <w:sz w:val="28"/>
          <w:szCs w:val="28"/>
          <w:lang w:val="vi-VN"/>
        </w:rPr>
        <w:t xml:space="preserve"> </w:t>
      </w:r>
      <w:r w:rsidR="00FA36C4" w:rsidRPr="00FA36C4">
        <w:rPr>
          <w:rFonts w:ascii="Times New Roman" w:hAnsi="Times New Roman" w:cs="Times New Roman"/>
          <w:b/>
          <w:sz w:val="28"/>
          <w:szCs w:val="28"/>
          <w:lang w:val="vi-VN"/>
        </w:rPr>
        <w:t xml:space="preserve">mẫu bệnh án, </w:t>
      </w:r>
      <w:r w:rsidR="00B63F83" w:rsidRPr="0098131C">
        <w:rPr>
          <w:rFonts w:ascii="Times New Roman" w:hAnsi="Times New Roman" w:cs="Times New Roman"/>
          <w:b/>
          <w:sz w:val="28"/>
          <w:szCs w:val="28"/>
          <w:lang w:val="vi-VN"/>
        </w:rPr>
        <w:t xml:space="preserve">mẫu giấy, </w:t>
      </w:r>
      <w:r w:rsidRPr="00411185">
        <w:rPr>
          <w:rFonts w:ascii="Times New Roman" w:hAnsi="Times New Roman" w:cs="Times New Roman"/>
          <w:b/>
          <w:sz w:val="28"/>
          <w:szCs w:val="28"/>
          <w:lang w:val="vi-VN"/>
        </w:rPr>
        <w:t>phiếu</w:t>
      </w:r>
      <w:r w:rsidRPr="0098131C">
        <w:rPr>
          <w:rFonts w:ascii="Times New Roman" w:hAnsi="Times New Roman" w:cs="Times New Roman"/>
          <w:b/>
          <w:sz w:val="28"/>
          <w:szCs w:val="28"/>
          <w:lang w:val="vi-VN"/>
        </w:rPr>
        <w:t xml:space="preserve"> </w:t>
      </w:r>
      <w:r w:rsidR="002E48BF" w:rsidRPr="0098131C">
        <w:rPr>
          <w:rFonts w:ascii="Times New Roman" w:hAnsi="Times New Roman" w:cs="Times New Roman"/>
          <w:b/>
          <w:sz w:val="28"/>
          <w:szCs w:val="28"/>
          <w:lang w:val="vi-VN"/>
        </w:rPr>
        <w:t xml:space="preserve">Y </w:t>
      </w:r>
      <w:r w:rsidRPr="0098131C">
        <w:rPr>
          <w:rFonts w:ascii="Times New Roman" w:hAnsi="Times New Roman" w:cs="Times New Roman"/>
          <w:b/>
          <w:sz w:val="28"/>
          <w:szCs w:val="28"/>
          <w:lang w:val="vi-VN"/>
        </w:rPr>
        <w:t>sử dụng trong hồ sơ bệnh án</w:t>
      </w:r>
    </w:p>
    <w:p w14:paraId="13BF2D2B" w14:textId="1F7876F5" w:rsidR="006F1E2F" w:rsidRPr="00E838E3" w:rsidRDefault="00FC411A" w:rsidP="00C66787">
      <w:pPr>
        <w:pStyle w:val="ListParagraph"/>
        <w:numPr>
          <w:ilvl w:val="0"/>
          <w:numId w:val="22"/>
        </w:numPr>
        <w:tabs>
          <w:tab w:val="left" w:pos="851"/>
          <w:tab w:val="left" w:pos="3840"/>
        </w:tabs>
        <w:spacing w:line="276" w:lineRule="auto"/>
        <w:ind w:left="0" w:firstLine="567"/>
        <w:jc w:val="both"/>
        <w:rPr>
          <w:rFonts w:ascii="Times New Roman" w:hAnsi="Times New Roman" w:cs="Times New Roman"/>
          <w:sz w:val="28"/>
          <w:szCs w:val="28"/>
          <w:lang w:val="vi-VN"/>
        </w:rPr>
      </w:pPr>
      <w:r w:rsidRPr="00FC411A">
        <w:rPr>
          <w:rFonts w:ascii="Times New Roman" w:hAnsi="Times New Roman" w:cs="Times New Roman"/>
          <w:sz w:val="28"/>
          <w:szCs w:val="28"/>
          <w:lang w:val="vi-VN"/>
        </w:rPr>
        <w:t>Ban hành kèm theo Thông tư này</w:t>
      </w:r>
      <w:r>
        <w:rPr>
          <w:rFonts w:ascii="Times New Roman" w:hAnsi="Times New Roman" w:cs="Times New Roman"/>
          <w:sz w:val="28"/>
          <w:szCs w:val="28"/>
          <w:lang w:val="vi-VN"/>
        </w:rPr>
        <w:t>…</w:t>
      </w:r>
      <w:r w:rsidRPr="00FC411A">
        <w:rPr>
          <w:rFonts w:ascii="Times New Roman" w:hAnsi="Times New Roman" w:cs="Times New Roman"/>
          <w:sz w:val="28"/>
          <w:szCs w:val="28"/>
          <w:lang w:val="vi-VN"/>
        </w:rPr>
        <w:t>.</w:t>
      </w:r>
      <w:r>
        <w:rPr>
          <w:rFonts w:ascii="Times New Roman" w:hAnsi="Times New Roman" w:cs="Times New Roman"/>
          <w:sz w:val="28"/>
          <w:szCs w:val="28"/>
        </w:rPr>
        <w:t xml:space="preserve"> mẫu</w:t>
      </w:r>
      <w:r w:rsidR="00FA36C4">
        <w:rPr>
          <w:rFonts w:ascii="Times New Roman" w:hAnsi="Times New Roman" w:cs="Times New Roman"/>
          <w:sz w:val="28"/>
          <w:szCs w:val="28"/>
        </w:rPr>
        <w:t xml:space="preserve"> bệnh án</w:t>
      </w:r>
      <w:r>
        <w:rPr>
          <w:rFonts w:ascii="Times New Roman" w:hAnsi="Times New Roman" w:cs="Times New Roman"/>
          <w:sz w:val="28"/>
          <w:szCs w:val="28"/>
        </w:rPr>
        <w:t xml:space="preserve">, </w:t>
      </w:r>
      <w:r w:rsidR="00FA36C4">
        <w:rPr>
          <w:rFonts w:ascii="Times New Roman" w:hAnsi="Times New Roman" w:cs="Times New Roman"/>
          <w:sz w:val="28"/>
          <w:szCs w:val="28"/>
        </w:rPr>
        <w:t xml:space="preserve">mẫu giấy, </w:t>
      </w:r>
      <w:r>
        <w:rPr>
          <w:rFonts w:ascii="Times New Roman" w:hAnsi="Times New Roman" w:cs="Times New Roman"/>
          <w:sz w:val="28"/>
          <w:szCs w:val="28"/>
        </w:rPr>
        <w:t>phiếu</w:t>
      </w:r>
      <w:r w:rsidR="0052006F">
        <w:rPr>
          <w:rFonts w:ascii="Times New Roman" w:hAnsi="Times New Roman" w:cs="Times New Roman"/>
          <w:sz w:val="28"/>
          <w:szCs w:val="28"/>
        </w:rPr>
        <w:t xml:space="preserve"> Y</w:t>
      </w:r>
      <w:r>
        <w:rPr>
          <w:rFonts w:ascii="Times New Roman" w:hAnsi="Times New Roman" w:cs="Times New Roman"/>
          <w:sz w:val="28"/>
          <w:szCs w:val="28"/>
        </w:rPr>
        <w:t xml:space="preserve"> sử dụng </w:t>
      </w:r>
      <w:r w:rsidR="00E838E3" w:rsidRPr="00E838E3">
        <w:rPr>
          <w:rFonts w:ascii="Times New Roman" w:hAnsi="Times New Roman" w:cs="Times New Roman"/>
          <w:sz w:val="28"/>
          <w:szCs w:val="28"/>
          <w:lang w:val="vi-VN"/>
        </w:rPr>
        <w:t>trong hồ sơ bệnh án</w:t>
      </w:r>
      <w:r w:rsidR="0055571A">
        <w:rPr>
          <w:rFonts w:ascii="Times New Roman" w:hAnsi="Times New Roman" w:cs="Times New Roman"/>
          <w:sz w:val="28"/>
          <w:szCs w:val="28"/>
        </w:rPr>
        <w:t xml:space="preserve"> bao gồm</w:t>
      </w:r>
      <w:r w:rsidR="00E838E3" w:rsidRPr="00E838E3">
        <w:rPr>
          <w:rFonts w:ascii="Times New Roman" w:hAnsi="Times New Roman" w:cs="Times New Roman"/>
          <w:sz w:val="28"/>
          <w:szCs w:val="28"/>
          <w:lang w:val="vi-VN"/>
        </w:rPr>
        <w:t>:</w:t>
      </w:r>
    </w:p>
    <w:p w14:paraId="539B320B" w14:textId="5A423507" w:rsidR="005A4292" w:rsidRPr="00734437" w:rsidRDefault="00734437" w:rsidP="00734437">
      <w:pPr>
        <w:tabs>
          <w:tab w:val="left" w:pos="851"/>
        </w:tabs>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Pr="00734437">
        <w:rPr>
          <w:rFonts w:ascii="Times New Roman" w:hAnsi="Times New Roman" w:cs="Times New Roman"/>
          <w:sz w:val="28"/>
          <w:szCs w:val="28"/>
          <w:lang w:val="vi-VN"/>
        </w:rPr>
        <w:t xml:space="preserve">a) </w:t>
      </w:r>
      <w:r w:rsidR="005A4292" w:rsidRPr="00734437">
        <w:rPr>
          <w:rFonts w:ascii="Times New Roman" w:hAnsi="Times New Roman" w:cs="Times New Roman"/>
          <w:sz w:val="28"/>
          <w:szCs w:val="28"/>
          <w:lang w:val="vi-VN"/>
        </w:rPr>
        <w:t xml:space="preserve">Các </w:t>
      </w:r>
      <w:r w:rsidR="00B63F83" w:rsidRPr="00734437">
        <w:rPr>
          <w:rFonts w:ascii="Times New Roman" w:hAnsi="Times New Roman" w:cs="Times New Roman"/>
          <w:sz w:val="28"/>
          <w:szCs w:val="28"/>
          <w:lang w:val="vi-VN"/>
        </w:rPr>
        <w:t xml:space="preserve">mẫu </w:t>
      </w:r>
      <w:r w:rsidR="00FA36C4" w:rsidRPr="00FA36C4">
        <w:rPr>
          <w:rFonts w:ascii="Times New Roman" w:hAnsi="Times New Roman" w:cs="Times New Roman"/>
          <w:sz w:val="28"/>
          <w:szCs w:val="28"/>
          <w:lang w:val="vi-VN"/>
        </w:rPr>
        <w:t>Bệnh án</w:t>
      </w:r>
      <w:r w:rsidR="005A4292" w:rsidRPr="00734437">
        <w:rPr>
          <w:rFonts w:ascii="Times New Roman" w:hAnsi="Times New Roman" w:cs="Times New Roman"/>
          <w:sz w:val="28"/>
          <w:szCs w:val="28"/>
          <w:lang w:val="vi-VN"/>
        </w:rPr>
        <w:t xml:space="preserve"> </w:t>
      </w:r>
      <w:r w:rsidR="00124251" w:rsidRPr="00124251">
        <w:rPr>
          <w:rFonts w:ascii="Times New Roman" w:hAnsi="Times New Roman" w:cs="Times New Roman"/>
          <w:sz w:val="28"/>
          <w:szCs w:val="28"/>
          <w:lang w:val="vi-VN"/>
        </w:rPr>
        <w:t>(</w:t>
      </w:r>
      <w:r w:rsidR="00307154" w:rsidRPr="006067C5">
        <w:rPr>
          <w:rFonts w:ascii="Times New Roman" w:hAnsi="Times New Roman" w:cs="Times New Roman"/>
          <w:sz w:val="28"/>
          <w:szCs w:val="28"/>
          <w:lang w:val="vi-VN"/>
        </w:rPr>
        <w:t>kèm theo</w:t>
      </w:r>
      <w:r w:rsidR="00307154" w:rsidRPr="00307154">
        <w:rPr>
          <w:rFonts w:ascii="Times New Roman" w:hAnsi="Times New Roman" w:cs="Times New Roman"/>
          <w:sz w:val="28"/>
          <w:szCs w:val="28"/>
          <w:lang w:val="vi-VN"/>
        </w:rPr>
        <w:t xml:space="preserve"> </w:t>
      </w:r>
      <w:r w:rsidR="006067C5" w:rsidRPr="006067C5">
        <w:rPr>
          <w:rFonts w:ascii="Times New Roman" w:hAnsi="Times New Roman" w:cs="Times New Roman"/>
          <w:sz w:val="28"/>
          <w:szCs w:val="28"/>
          <w:lang w:val="vi-VN"/>
        </w:rPr>
        <w:t>tại Phụ lục 1</w:t>
      </w:r>
      <w:r w:rsidR="005A4292" w:rsidRPr="00734437">
        <w:rPr>
          <w:rFonts w:ascii="Times New Roman" w:hAnsi="Times New Roman" w:cs="Times New Roman"/>
          <w:sz w:val="28"/>
          <w:szCs w:val="28"/>
          <w:lang w:val="vi-VN"/>
        </w:rPr>
        <w:t>);</w:t>
      </w:r>
    </w:p>
    <w:p w14:paraId="3991DF08" w14:textId="35DC087B" w:rsidR="008C3018" w:rsidRPr="0098131C" w:rsidRDefault="00B63F83" w:rsidP="00C66787">
      <w:pPr>
        <w:tabs>
          <w:tab w:val="left" w:pos="851"/>
        </w:tabs>
        <w:spacing w:line="276" w:lineRule="auto"/>
        <w:jc w:val="both"/>
        <w:rPr>
          <w:rFonts w:ascii="Times New Roman" w:hAnsi="Times New Roman" w:cs="Times New Roman"/>
          <w:sz w:val="28"/>
          <w:szCs w:val="28"/>
          <w:lang w:val="vi-VN"/>
        </w:rPr>
      </w:pPr>
      <w:r w:rsidRPr="0098131C">
        <w:rPr>
          <w:rFonts w:ascii="Times New Roman" w:hAnsi="Times New Roman" w:cs="Times New Roman"/>
          <w:sz w:val="28"/>
          <w:szCs w:val="28"/>
          <w:lang w:val="vi-VN"/>
        </w:rPr>
        <w:t xml:space="preserve">        </w:t>
      </w:r>
      <w:r w:rsidR="00734437">
        <w:rPr>
          <w:rFonts w:ascii="Times New Roman" w:hAnsi="Times New Roman" w:cs="Times New Roman"/>
          <w:sz w:val="28"/>
          <w:szCs w:val="28"/>
          <w:lang w:val="vi-VN"/>
        </w:rPr>
        <w:tab/>
      </w:r>
      <w:r w:rsidR="003B0021" w:rsidRPr="003B0021">
        <w:rPr>
          <w:rFonts w:ascii="Times New Roman" w:hAnsi="Times New Roman" w:cs="Times New Roman"/>
          <w:sz w:val="28"/>
          <w:szCs w:val="28"/>
          <w:lang w:val="vi-VN"/>
        </w:rPr>
        <w:t>b</w:t>
      </w:r>
      <w:r w:rsidRPr="0098131C">
        <w:rPr>
          <w:rFonts w:ascii="Times New Roman" w:hAnsi="Times New Roman" w:cs="Times New Roman"/>
          <w:sz w:val="28"/>
          <w:szCs w:val="28"/>
          <w:lang w:val="vi-VN"/>
        </w:rPr>
        <w:t xml:space="preserve">) Các mẫu giấy, phiếu </w:t>
      </w:r>
      <w:r w:rsidR="00E57882" w:rsidRPr="00651D23">
        <w:rPr>
          <w:rFonts w:ascii="Times New Roman" w:hAnsi="Times New Roman" w:cs="Times New Roman"/>
          <w:sz w:val="28"/>
          <w:szCs w:val="28"/>
          <w:lang w:val="vi-VN"/>
        </w:rPr>
        <w:t xml:space="preserve">đánh giá, </w:t>
      </w:r>
      <w:r w:rsidR="008C3018" w:rsidRPr="0098131C">
        <w:rPr>
          <w:rFonts w:ascii="Times New Roman" w:hAnsi="Times New Roman" w:cs="Times New Roman"/>
          <w:sz w:val="28"/>
          <w:szCs w:val="28"/>
          <w:lang w:val="vi-VN"/>
        </w:rPr>
        <w:t xml:space="preserve">chăm sóc, theo dõi </w:t>
      </w:r>
      <w:r w:rsidR="00307154" w:rsidRPr="00734437">
        <w:rPr>
          <w:rFonts w:ascii="Times New Roman" w:hAnsi="Times New Roman" w:cs="Times New Roman"/>
          <w:sz w:val="28"/>
          <w:szCs w:val="28"/>
          <w:lang w:val="vi-VN"/>
        </w:rPr>
        <w:t>(</w:t>
      </w:r>
      <w:r w:rsidR="00307154" w:rsidRPr="006067C5">
        <w:rPr>
          <w:rFonts w:ascii="Times New Roman" w:hAnsi="Times New Roman" w:cs="Times New Roman"/>
          <w:sz w:val="28"/>
          <w:szCs w:val="28"/>
          <w:lang w:val="vi-VN"/>
        </w:rPr>
        <w:t>kèm theo</w:t>
      </w:r>
      <w:r w:rsidR="00307154" w:rsidRPr="00307154">
        <w:rPr>
          <w:rFonts w:ascii="Times New Roman" w:hAnsi="Times New Roman" w:cs="Times New Roman"/>
          <w:sz w:val="28"/>
          <w:szCs w:val="28"/>
          <w:lang w:val="vi-VN"/>
        </w:rPr>
        <w:t xml:space="preserve"> </w:t>
      </w:r>
      <w:r w:rsidR="00307154" w:rsidRPr="006067C5">
        <w:rPr>
          <w:rFonts w:ascii="Times New Roman" w:hAnsi="Times New Roman" w:cs="Times New Roman"/>
          <w:sz w:val="28"/>
          <w:szCs w:val="28"/>
          <w:lang w:val="vi-VN"/>
        </w:rPr>
        <w:t xml:space="preserve">tại Phụ lục </w:t>
      </w:r>
      <w:r w:rsidR="00307154" w:rsidRPr="00307154">
        <w:rPr>
          <w:rFonts w:ascii="Times New Roman" w:hAnsi="Times New Roman" w:cs="Times New Roman"/>
          <w:sz w:val="28"/>
          <w:szCs w:val="28"/>
          <w:lang w:val="vi-VN"/>
        </w:rPr>
        <w:t>2</w:t>
      </w:r>
      <w:r w:rsidR="00307154" w:rsidRPr="00734437">
        <w:rPr>
          <w:rFonts w:ascii="Times New Roman" w:hAnsi="Times New Roman" w:cs="Times New Roman"/>
          <w:sz w:val="28"/>
          <w:szCs w:val="28"/>
          <w:lang w:val="vi-VN"/>
        </w:rPr>
        <w:t>);</w:t>
      </w:r>
    </w:p>
    <w:p w14:paraId="2C26124B" w14:textId="396E1539" w:rsidR="008C3018" w:rsidRPr="0098131C" w:rsidRDefault="008C3018" w:rsidP="00C66787">
      <w:pPr>
        <w:tabs>
          <w:tab w:val="left" w:pos="851"/>
        </w:tabs>
        <w:spacing w:line="276" w:lineRule="auto"/>
        <w:jc w:val="both"/>
        <w:rPr>
          <w:rFonts w:ascii="Times New Roman" w:hAnsi="Times New Roman" w:cs="Times New Roman"/>
          <w:sz w:val="28"/>
          <w:szCs w:val="28"/>
          <w:lang w:val="vi-VN"/>
        </w:rPr>
      </w:pPr>
      <w:r w:rsidRPr="0098131C">
        <w:rPr>
          <w:rFonts w:ascii="Times New Roman" w:hAnsi="Times New Roman" w:cs="Times New Roman"/>
          <w:sz w:val="28"/>
          <w:szCs w:val="28"/>
          <w:lang w:val="vi-VN"/>
        </w:rPr>
        <w:t xml:space="preserve">        </w:t>
      </w:r>
      <w:r w:rsidR="00734437">
        <w:rPr>
          <w:rFonts w:ascii="Times New Roman" w:hAnsi="Times New Roman" w:cs="Times New Roman"/>
          <w:sz w:val="28"/>
          <w:szCs w:val="28"/>
          <w:lang w:val="vi-VN"/>
        </w:rPr>
        <w:tab/>
      </w:r>
      <w:r w:rsidR="003B0021" w:rsidRPr="003B0021">
        <w:rPr>
          <w:rFonts w:ascii="Times New Roman" w:hAnsi="Times New Roman" w:cs="Times New Roman"/>
          <w:sz w:val="28"/>
          <w:szCs w:val="28"/>
          <w:lang w:val="vi-VN"/>
        </w:rPr>
        <w:t>c</w:t>
      </w:r>
      <w:r w:rsidRPr="0098131C">
        <w:rPr>
          <w:rFonts w:ascii="Times New Roman" w:hAnsi="Times New Roman" w:cs="Times New Roman"/>
          <w:sz w:val="28"/>
          <w:szCs w:val="28"/>
          <w:lang w:val="vi-VN"/>
        </w:rPr>
        <w:t xml:space="preserve">) </w:t>
      </w:r>
      <w:r w:rsidR="00B63F83" w:rsidRPr="0098131C">
        <w:rPr>
          <w:rFonts w:ascii="Times New Roman" w:hAnsi="Times New Roman" w:cs="Times New Roman"/>
          <w:sz w:val="28"/>
          <w:szCs w:val="28"/>
          <w:lang w:val="vi-VN"/>
        </w:rPr>
        <w:t xml:space="preserve">Các mẫu giấy, phiếu </w:t>
      </w:r>
      <w:r w:rsidRPr="0098131C">
        <w:rPr>
          <w:rFonts w:ascii="Times New Roman" w:hAnsi="Times New Roman" w:cs="Times New Roman"/>
          <w:sz w:val="28"/>
          <w:szCs w:val="28"/>
          <w:lang w:val="vi-VN"/>
        </w:rPr>
        <w:t>gây mê, phẫu thuật,</w:t>
      </w:r>
      <w:r w:rsidR="00C04610" w:rsidRPr="0098131C">
        <w:rPr>
          <w:rFonts w:ascii="Times New Roman" w:hAnsi="Times New Roman" w:cs="Times New Roman"/>
          <w:sz w:val="28"/>
          <w:szCs w:val="28"/>
          <w:lang w:val="vi-VN"/>
        </w:rPr>
        <w:t xml:space="preserve"> thủ thuật </w:t>
      </w:r>
      <w:r w:rsidR="00307154" w:rsidRPr="00734437">
        <w:rPr>
          <w:rFonts w:ascii="Times New Roman" w:hAnsi="Times New Roman" w:cs="Times New Roman"/>
          <w:sz w:val="28"/>
          <w:szCs w:val="28"/>
          <w:lang w:val="vi-VN"/>
        </w:rPr>
        <w:t>(</w:t>
      </w:r>
      <w:r w:rsidR="00307154" w:rsidRPr="006067C5">
        <w:rPr>
          <w:rFonts w:ascii="Times New Roman" w:hAnsi="Times New Roman" w:cs="Times New Roman"/>
          <w:sz w:val="28"/>
          <w:szCs w:val="28"/>
          <w:lang w:val="vi-VN"/>
        </w:rPr>
        <w:t>kèm theo</w:t>
      </w:r>
      <w:r w:rsidR="00307154" w:rsidRPr="00307154">
        <w:rPr>
          <w:rFonts w:ascii="Times New Roman" w:hAnsi="Times New Roman" w:cs="Times New Roman"/>
          <w:sz w:val="28"/>
          <w:szCs w:val="28"/>
          <w:lang w:val="vi-VN"/>
        </w:rPr>
        <w:t xml:space="preserve"> </w:t>
      </w:r>
      <w:r w:rsidR="00307154" w:rsidRPr="006067C5">
        <w:rPr>
          <w:rFonts w:ascii="Times New Roman" w:hAnsi="Times New Roman" w:cs="Times New Roman"/>
          <w:sz w:val="28"/>
          <w:szCs w:val="28"/>
          <w:lang w:val="vi-VN"/>
        </w:rPr>
        <w:t xml:space="preserve">tại Phụ lục </w:t>
      </w:r>
      <w:r w:rsidR="00307154" w:rsidRPr="00307154">
        <w:rPr>
          <w:rFonts w:ascii="Times New Roman" w:hAnsi="Times New Roman" w:cs="Times New Roman"/>
          <w:sz w:val="28"/>
          <w:szCs w:val="28"/>
          <w:lang w:val="vi-VN"/>
        </w:rPr>
        <w:t>3</w:t>
      </w:r>
      <w:r w:rsidR="00307154" w:rsidRPr="00734437">
        <w:rPr>
          <w:rFonts w:ascii="Times New Roman" w:hAnsi="Times New Roman" w:cs="Times New Roman"/>
          <w:sz w:val="28"/>
          <w:szCs w:val="28"/>
          <w:lang w:val="vi-VN"/>
        </w:rPr>
        <w:t>);</w:t>
      </w:r>
    </w:p>
    <w:p w14:paraId="4B989FA9" w14:textId="33F85615" w:rsidR="008C3018" w:rsidRPr="0098131C" w:rsidRDefault="00460EAB" w:rsidP="00C66787">
      <w:pPr>
        <w:tabs>
          <w:tab w:val="left" w:pos="851"/>
        </w:tabs>
        <w:spacing w:line="276" w:lineRule="auto"/>
        <w:jc w:val="both"/>
        <w:rPr>
          <w:rFonts w:ascii="Times New Roman" w:hAnsi="Times New Roman" w:cs="Times New Roman"/>
          <w:sz w:val="28"/>
          <w:szCs w:val="28"/>
          <w:lang w:val="vi-VN"/>
        </w:rPr>
      </w:pPr>
      <w:r w:rsidRPr="0098131C">
        <w:rPr>
          <w:rFonts w:ascii="Times New Roman" w:hAnsi="Times New Roman" w:cs="Times New Roman"/>
          <w:sz w:val="28"/>
          <w:szCs w:val="28"/>
          <w:lang w:val="vi-VN"/>
        </w:rPr>
        <w:t xml:space="preserve">        </w:t>
      </w:r>
      <w:r w:rsidR="00734437">
        <w:rPr>
          <w:rFonts w:ascii="Times New Roman" w:hAnsi="Times New Roman" w:cs="Times New Roman"/>
          <w:sz w:val="28"/>
          <w:szCs w:val="28"/>
          <w:lang w:val="vi-VN"/>
        </w:rPr>
        <w:tab/>
      </w:r>
      <w:r w:rsidR="003B0021" w:rsidRPr="003B0021">
        <w:rPr>
          <w:rFonts w:ascii="Times New Roman" w:hAnsi="Times New Roman" w:cs="Times New Roman"/>
          <w:sz w:val="28"/>
          <w:szCs w:val="28"/>
          <w:lang w:val="vi-VN"/>
        </w:rPr>
        <w:t>d</w:t>
      </w:r>
      <w:r w:rsidRPr="0098131C">
        <w:rPr>
          <w:rFonts w:ascii="Times New Roman" w:hAnsi="Times New Roman" w:cs="Times New Roman"/>
          <w:sz w:val="28"/>
          <w:szCs w:val="28"/>
          <w:lang w:val="vi-VN"/>
        </w:rPr>
        <w:t xml:space="preserve">) </w:t>
      </w:r>
      <w:r w:rsidR="00B63F83" w:rsidRPr="0098131C">
        <w:rPr>
          <w:rFonts w:ascii="Times New Roman" w:hAnsi="Times New Roman" w:cs="Times New Roman"/>
          <w:sz w:val="28"/>
          <w:szCs w:val="28"/>
          <w:lang w:val="vi-VN"/>
        </w:rPr>
        <w:t xml:space="preserve">Các mẫu giấy, phiếu </w:t>
      </w:r>
      <w:r w:rsidR="008C3018" w:rsidRPr="0098131C">
        <w:rPr>
          <w:rFonts w:ascii="Times New Roman" w:hAnsi="Times New Roman" w:cs="Times New Roman"/>
          <w:sz w:val="28"/>
          <w:szCs w:val="28"/>
          <w:lang w:val="vi-VN"/>
        </w:rPr>
        <w:t>đánh giá nguy cơ</w:t>
      </w:r>
      <w:r w:rsidR="005F31A3" w:rsidRPr="0098131C">
        <w:rPr>
          <w:rFonts w:ascii="Times New Roman" w:hAnsi="Times New Roman" w:cs="Times New Roman"/>
          <w:sz w:val="28"/>
          <w:szCs w:val="28"/>
          <w:lang w:val="vi-VN"/>
        </w:rPr>
        <w:t>,</w:t>
      </w:r>
      <w:r w:rsidR="008C3018" w:rsidRPr="0098131C">
        <w:rPr>
          <w:rFonts w:ascii="Times New Roman" w:hAnsi="Times New Roman" w:cs="Times New Roman"/>
          <w:sz w:val="28"/>
          <w:szCs w:val="28"/>
          <w:lang w:val="vi-VN"/>
        </w:rPr>
        <w:t xml:space="preserve"> </w:t>
      </w:r>
      <w:r w:rsidR="009D2413" w:rsidRPr="0098131C">
        <w:rPr>
          <w:rFonts w:ascii="Times New Roman" w:hAnsi="Times New Roman" w:cs="Times New Roman"/>
          <w:sz w:val="28"/>
          <w:szCs w:val="28"/>
          <w:lang w:val="vi-VN"/>
        </w:rPr>
        <w:t>giáo dục sức khỏe</w:t>
      </w:r>
      <w:r w:rsidR="008C3018" w:rsidRPr="0098131C">
        <w:rPr>
          <w:rFonts w:ascii="Times New Roman" w:hAnsi="Times New Roman" w:cs="Times New Roman"/>
          <w:sz w:val="28"/>
          <w:szCs w:val="28"/>
          <w:lang w:val="vi-VN"/>
        </w:rPr>
        <w:t xml:space="preserve"> </w:t>
      </w:r>
      <w:r w:rsidR="00307154" w:rsidRPr="00734437">
        <w:rPr>
          <w:rFonts w:ascii="Times New Roman" w:hAnsi="Times New Roman" w:cs="Times New Roman"/>
          <w:sz w:val="28"/>
          <w:szCs w:val="28"/>
          <w:lang w:val="vi-VN"/>
        </w:rPr>
        <w:t>(</w:t>
      </w:r>
      <w:r w:rsidR="00307154" w:rsidRPr="006067C5">
        <w:rPr>
          <w:rFonts w:ascii="Times New Roman" w:hAnsi="Times New Roman" w:cs="Times New Roman"/>
          <w:sz w:val="28"/>
          <w:szCs w:val="28"/>
          <w:lang w:val="vi-VN"/>
        </w:rPr>
        <w:t>kèm theo</w:t>
      </w:r>
      <w:r w:rsidR="00307154" w:rsidRPr="00307154">
        <w:rPr>
          <w:rFonts w:ascii="Times New Roman" w:hAnsi="Times New Roman" w:cs="Times New Roman"/>
          <w:sz w:val="28"/>
          <w:szCs w:val="28"/>
          <w:lang w:val="vi-VN"/>
        </w:rPr>
        <w:t xml:space="preserve"> </w:t>
      </w:r>
      <w:r w:rsidR="00307154" w:rsidRPr="006067C5">
        <w:rPr>
          <w:rFonts w:ascii="Times New Roman" w:hAnsi="Times New Roman" w:cs="Times New Roman"/>
          <w:sz w:val="28"/>
          <w:szCs w:val="28"/>
          <w:lang w:val="vi-VN"/>
        </w:rPr>
        <w:t xml:space="preserve">tại Phụ lục </w:t>
      </w:r>
      <w:r w:rsidR="00307154" w:rsidRPr="00307154">
        <w:rPr>
          <w:rFonts w:ascii="Times New Roman" w:hAnsi="Times New Roman" w:cs="Times New Roman"/>
          <w:sz w:val="28"/>
          <w:szCs w:val="28"/>
          <w:lang w:val="vi-VN"/>
        </w:rPr>
        <w:t>4</w:t>
      </w:r>
      <w:r w:rsidR="00307154" w:rsidRPr="00734437">
        <w:rPr>
          <w:rFonts w:ascii="Times New Roman" w:hAnsi="Times New Roman" w:cs="Times New Roman"/>
          <w:sz w:val="28"/>
          <w:szCs w:val="28"/>
          <w:lang w:val="vi-VN"/>
        </w:rPr>
        <w:t>);</w:t>
      </w:r>
    </w:p>
    <w:p w14:paraId="4DC86939" w14:textId="15A10E81" w:rsidR="008C3018" w:rsidRPr="0098131C" w:rsidRDefault="008C3018" w:rsidP="00C66787">
      <w:pPr>
        <w:tabs>
          <w:tab w:val="left" w:pos="851"/>
        </w:tabs>
        <w:spacing w:line="276" w:lineRule="auto"/>
        <w:jc w:val="both"/>
        <w:rPr>
          <w:rFonts w:ascii="Times New Roman" w:hAnsi="Times New Roman" w:cs="Times New Roman"/>
          <w:sz w:val="28"/>
          <w:szCs w:val="28"/>
          <w:lang w:val="vi-VN"/>
        </w:rPr>
      </w:pPr>
      <w:r w:rsidRPr="0098131C">
        <w:rPr>
          <w:rFonts w:ascii="Times New Roman" w:hAnsi="Times New Roman" w:cs="Times New Roman"/>
          <w:sz w:val="28"/>
          <w:szCs w:val="28"/>
          <w:lang w:val="vi-VN"/>
        </w:rPr>
        <w:t xml:space="preserve">        </w:t>
      </w:r>
      <w:r w:rsidR="00734437">
        <w:rPr>
          <w:rFonts w:ascii="Times New Roman" w:hAnsi="Times New Roman" w:cs="Times New Roman"/>
          <w:sz w:val="28"/>
          <w:szCs w:val="28"/>
          <w:lang w:val="vi-VN"/>
        </w:rPr>
        <w:tab/>
      </w:r>
      <w:r w:rsidR="003B0021" w:rsidRPr="003B0021">
        <w:rPr>
          <w:rFonts w:ascii="Times New Roman" w:hAnsi="Times New Roman" w:cs="Times New Roman"/>
          <w:sz w:val="28"/>
          <w:szCs w:val="28"/>
          <w:lang w:val="vi-VN"/>
        </w:rPr>
        <w:t>đ</w:t>
      </w:r>
      <w:r w:rsidRPr="0098131C">
        <w:rPr>
          <w:rFonts w:ascii="Times New Roman" w:hAnsi="Times New Roman" w:cs="Times New Roman"/>
          <w:sz w:val="28"/>
          <w:szCs w:val="28"/>
          <w:lang w:val="vi-VN"/>
        </w:rPr>
        <w:t>)</w:t>
      </w:r>
      <w:r w:rsidR="00734437" w:rsidRPr="00734437">
        <w:rPr>
          <w:rFonts w:ascii="Times New Roman" w:hAnsi="Times New Roman" w:cs="Times New Roman"/>
          <w:sz w:val="28"/>
          <w:szCs w:val="28"/>
          <w:lang w:val="vi-VN"/>
        </w:rPr>
        <w:t xml:space="preserve"> </w:t>
      </w:r>
      <w:r w:rsidR="00B63F83" w:rsidRPr="0098131C">
        <w:rPr>
          <w:rFonts w:ascii="Times New Roman" w:hAnsi="Times New Roman" w:cs="Times New Roman"/>
          <w:sz w:val="28"/>
          <w:szCs w:val="28"/>
          <w:lang w:val="vi-VN"/>
        </w:rPr>
        <w:t xml:space="preserve">Các mẫu giấy, phiếu </w:t>
      </w:r>
      <w:r w:rsidR="00932E2F" w:rsidRPr="0098131C">
        <w:rPr>
          <w:rFonts w:ascii="Times New Roman" w:hAnsi="Times New Roman" w:cs="Times New Roman"/>
          <w:sz w:val="28"/>
          <w:szCs w:val="28"/>
          <w:lang w:val="vi-VN"/>
        </w:rPr>
        <w:t>chỉ định</w:t>
      </w:r>
      <w:r w:rsidR="00973261" w:rsidRPr="00651D23">
        <w:rPr>
          <w:rFonts w:ascii="Times New Roman" w:hAnsi="Times New Roman" w:cs="Times New Roman"/>
          <w:sz w:val="28"/>
          <w:szCs w:val="28"/>
          <w:lang w:val="vi-VN"/>
        </w:rPr>
        <w:t xml:space="preserve"> </w:t>
      </w:r>
      <w:r w:rsidR="000F1806" w:rsidRPr="0098131C">
        <w:rPr>
          <w:rFonts w:ascii="Times New Roman" w:hAnsi="Times New Roman" w:cs="Times New Roman"/>
          <w:sz w:val="28"/>
          <w:szCs w:val="28"/>
          <w:lang w:val="vi-VN"/>
        </w:rPr>
        <w:t>lâm sàng, cận lâm sàng</w:t>
      </w:r>
      <w:r w:rsidR="00BF76A1" w:rsidRPr="00651D23">
        <w:rPr>
          <w:rFonts w:ascii="Times New Roman" w:hAnsi="Times New Roman" w:cs="Times New Roman"/>
          <w:sz w:val="28"/>
          <w:szCs w:val="28"/>
          <w:lang w:val="vi-VN"/>
        </w:rPr>
        <w:t xml:space="preserve"> và </w:t>
      </w:r>
      <w:r w:rsidR="00973261" w:rsidRPr="00651D23">
        <w:rPr>
          <w:rFonts w:ascii="Times New Roman" w:hAnsi="Times New Roman" w:cs="Times New Roman"/>
          <w:sz w:val="28"/>
          <w:szCs w:val="28"/>
          <w:lang w:val="vi-VN"/>
        </w:rPr>
        <w:t xml:space="preserve">kết quả </w:t>
      </w:r>
      <w:r w:rsidR="00307154" w:rsidRPr="00734437">
        <w:rPr>
          <w:rFonts w:ascii="Times New Roman" w:hAnsi="Times New Roman" w:cs="Times New Roman"/>
          <w:sz w:val="28"/>
          <w:szCs w:val="28"/>
          <w:lang w:val="vi-VN"/>
        </w:rPr>
        <w:t>(</w:t>
      </w:r>
      <w:r w:rsidR="00307154" w:rsidRPr="006067C5">
        <w:rPr>
          <w:rFonts w:ascii="Times New Roman" w:hAnsi="Times New Roman" w:cs="Times New Roman"/>
          <w:sz w:val="28"/>
          <w:szCs w:val="28"/>
          <w:lang w:val="vi-VN"/>
        </w:rPr>
        <w:t>kèm theo</w:t>
      </w:r>
      <w:r w:rsidR="00307154" w:rsidRPr="00307154">
        <w:rPr>
          <w:rFonts w:ascii="Times New Roman" w:hAnsi="Times New Roman" w:cs="Times New Roman"/>
          <w:sz w:val="28"/>
          <w:szCs w:val="28"/>
          <w:lang w:val="vi-VN"/>
        </w:rPr>
        <w:t xml:space="preserve"> </w:t>
      </w:r>
      <w:r w:rsidR="00307154" w:rsidRPr="006067C5">
        <w:rPr>
          <w:rFonts w:ascii="Times New Roman" w:hAnsi="Times New Roman" w:cs="Times New Roman"/>
          <w:sz w:val="28"/>
          <w:szCs w:val="28"/>
          <w:lang w:val="vi-VN"/>
        </w:rPr>
        <w:t xml:space="preserve">tại Phụ lục </w:t>
      </w:r>
      <w:r w:rsidR="00307154" w:rsidRPr="00307154">
        <w:rPr>
          <w:rFonts w:ascii="Times New Roman" w:hAnsi="Times New Roman" w:cs="Times New Roman"/>
          <w:sz w:val="28"/>
          <w:szCs w:val="28"/>
          <w:lang w:val="vi-VN"/>
        </w:rPr>
        <w:t>5</w:t>
      </w:r>
      <w:r w:rsidR="00307154" w:rsidRPr="00734437">
        <w:rPr>
          <w:rFonts w:ascii="Times New Roman" w:hAnsi="Times New Roman" w:cs="Times New Roman"/>
          <w:sz w:val="28"/>
          <w:szCs w:val="28"/>
          <w:lang w:val="vi-VN"/>
        </w:rPr>
        <w:t>);</w:t>
      </w:r>
    </w:p>
    <w:p w14:paraId="0B1D44EC" w14:textId="5EB62AA0" w:rsidR="003108C6" w:rsidRPr="00AF4042" w:rsidRDefault="003108C6" w:rsidP="00734437">
      <w:pPr>
        <w:tabs>
          <w:tab w:val="left" w:pos="851"/>
        </w:tabs>
        <w:spacing w:line="276" w:lineRule="auto"/>
        <w:jc w:val="both"/>
        <w:rPr>
          <w:rFonts w:ascii="Times New Roman" w:hAnsi="Times New Roman" w:cs="Times New Roman"/>
          <w:sz w:val="28"/>
          <w:szCs w:val="28"/>
          <w:lang w:val="vi-VN"/>
        </w:rPr>
      </w:pPr>
      <w:r w:rsidRPr="00651D23">
        <w:rPr>
          <w:rFonts w:ascii="Times New Roman" w:hAnsi="Times New Roman" w:cs="Times New Roman"/>
          <w:sz w:val="28"/>
          <w:szCs w:val="28"/>
          <w:lang w:val="vi-VN"/>
        </w:rPr>
        <w:lastRenderedPageBreak/>
        <w:t xml:space="preserve">            </w:t>
      </w:r>
      <w:r w:rsidR="003B0021" w:rsidRPr="003B0021">
        <w:rPr>
          <w:rFonts w:ascii="Times New Roman" w:hAnsi="Times New Roman" w:cs="Times New Roman"/>
          <w:sz w:val="28"/>
          <w:szCs w:val="28"/>
          <w:lang w:val="vi-VN"/>
        </w:rPr>
        <w:t>e</w:t>
      </w:r>
      <w:r w:rsidRPr="00651D23">
        <w:rPr>
          <w:rFonts w:ascii="Times New Roman" w:hAnsi="Times New Roman" w:cs="Times New Roman"/>
          <w:sz w:val="28"/>
          <w:szCs w:val="28"/>
          <w:lang w:val="vi-VN"/>
        </w:rPr>
        <w:t xml:space="preserve">) </w:t>
      </w:r>
      <w:r w:rsidRPr="0098131C">
        <w:rPr>
          <w:rFonts w:ascii="Times New Roman" w:hAnsi="Times New Roman" w:cs="Times New Roman"/>
          <w:sz w:val="28"/>
          <w:szCs w:val="28"/>
          <w:lang w:val="vi-VN"/>
        </w:rPr>
        <w:t>Các mẫu giấy, phiếu</w:t>
      </w:r>
      <w:r w:rsidRPr="00651D23">
        <w:rPr>
          <w:rFonts w:ascii="Times New Roman" w:hAnsi="Times New Roman" w:cs="Times New Roman"/>
          <w:sz w:val="28"/>
          <w:szCs w:val="28"/>
          <w:lang w:val="vi-VN"/>
        </w:rPr>
        <w:t xml:space="preserve"> </w:t>
      </w:r>
      <w:r w:rsidRPr="00734437">
        <w:rPr>
          <w:rFonts w:ascii="Times New Roman" w:hAnsi="Times New Roman" w:cs="Times New Roman"/>
          <w:sz w:val="28"/>
          <w:szCs w:val="28"/>
          <w:lang w:val="vi-VN"/>
        </w:rPr>
        <w:t xml:space="preserve">hành chính, </w:t>
      </w:r>
      <w:r w:rsidR="005A3B96" w:rsidRPr="00734437">
        <w:rPr>
          <w:rFonts w:ascii="Times New Roman" w:hAnsi="Times New Roman" w:cs="Times New Roman"/>
          <w:sz w:val="28"/>
          <w:szCs w:val="28"/>
          <w:lang w:val="vi-VN"/>
        </w:rPr>
        <w:t>cam kết</w:t>
      </w:r>
      <w:r w:rsidR="006067C5" w:rsidRPr="006067C5">
        <w:rPr>
          <w:rFonts w:ascii="Times New Roman" w:hAnsi="Times New Roman" w:cs="Times New Roman"/>
          <w:sz w:val="28"/>
          <w:szCs w:val="28"/>
          <w:lang w:val="vi-VN"/>
        </w:rPr>
        <w:t xml:space="preserve">, </w:t>
      </w:r>
      <w:r w:rsidR="0003337F" w:rsidRPr="0098131C">
        <w:rPr>
          <w:rFonts w:ascii="Times New Roman" w:hAnsi="Times New Roman" w:cs="Times New Roman"/>
          <w:sz w:val="28"/>
          <w:szCs w:val="28"/>
          <w:lang w:val="vi-VN"/>
        </w:rPr>
        <w:t>chuyển viện, ra viện</w:t>
      </w:r>
      <w:r w:rsidR="006067C5" w:rsidRPr="006067C5">
        <w:rPr>
          <w:rFonts w:ascii="Times New Roman" w:hAnsi="Times New Roman" w:cs="Times New Roman"/>
          <w:sz w:val="28"/>
          <w:szCs w:val="28"/>
          <w:lang w:val="vi-VN"/>
        </w:rPr>
        <w:t>, b</w:t>
      </w:r>
      <w:r w:rsidR="006067C5" w:rsidRPr="00734437">
        <w:rPr>
          <w:rFonts w:ascii="Times New Roman" w:hAnsi="Times New Roman" w:cs="Times New Roman"/>
          <w:sz w:val="28"/>
          <w:szCs w:val="28"/>
          <w:lang w:val="vi-VN"/>
        </w:rPr>
        <w:t>ản tóm tắt hồ sơ bệnh án</w:t>
      </w:r>
      <w:r w:rsidR="006067C5" w:rsidRPr="006067C5">
        <w:rPr>
          <w:rFonts w:ascii="Times New Roman" w:hAnsi="Times New Roman" w:cs="Times New Roman"/>
          <w:sz w:val="28"/>
          <w:szCs w:val="28"/>
          <w:lang w:val="vi-VN"/>
        </w:rPr>
        <w:t xml:space="preserve"> </w:t>
      </w:r>
      <w:r w:rsidR="00307154" w:rsidRPr="00734437">
        <w:rPr>
          <w:rFonts w:ascii="Times New Roman" w:hAnsi="Times New Roman" w:cs="Times New Roman"/>
          <w:sz w:val="28"/>
          <w:szCs w:val="28"/>
          <w:lang w:val="vi-VN"/>
        </w:rPr>
        <w:t>(</w:t>
      </w:r>
      <w:r w:rsidR="00307154" w:rsidRPr="006067C5">
        <w:rPr>
          <w:rFonts w:ascii="Times New Roman" w:hAnsi="Times New Roman" w:cs="Times New Roman"/>
          <w:sz w:val="28"/>
          <w:szCs w:val="28"/>
          <w:lang w:val="vi-VN"/>
        </w:rPr>
        <w:t>kèm theo</w:t>
      </w:r>
      <w:r w:rsidR="00307154" w:rsidRPr="00307154">
        <w:rPr>
          <w:rFonts w:ascii="Times New Roman" w:hAnsi="Times New Roman" w:cs="Times New Roman"/>
          <w:sz w:val="28"/>
          <w:szCs w:val="28"/>
          <w:lang w:val="vi-VN"/>
        </w:rPr>
        <w:t xml:space="preserve"> </w:t>
      </w:r>
      <w:r w:rsidR="00307154" w:rsidRPr="006067C5">
        <w:rPr>
          <w:rFonts w:ascii="Times New Roman" w:hAnsi="Times New Roman" w:cs="Times New Roman"/>
          <w:sz w:val="28"/>
          <w:szCs w:val="28"/>
          <w:lang w:val="vi-VN"/>
        </w:rPr>
        <w:t xml:space="preserve">tại Phụ lục </w:t>
      </w:r>
      <w:r w:rsidR="00307154" w:rsidRPr="00307154">
        <w:rPr>
          <w:rFonts w:ascii="Times New Roman" w:hAnsi="Times New Roman" w:cs="Times New Roman"/>
          <w:sz w:val="28"/>
          <w:szCs w:val="28"/>
          <w:lang w:val="vi-VN"/>
        </w:rPr>
        <w:t>6</w:t>
      </w:r>
      <w:r w:rsidR="00307154" w:rsidRPr="00734437">
        <w:rPr>
          <w:rFonts w:ascii="Times New Roman" w:hAnsi="Times New Roman" w:cs="Times New Roman"/>
          <w:sz w:val="28"/>
          <w:szCs w:val="28"/>
          <w:lang w:val="vi-VN"/>
        </w:rPr>
        <w:t>)</w:t>
      </w:r>
      <w:r w:rsidR="00AF4042" w:rsidRPr="00AF4042">
        <w:rPr>
          <w:rFonts w:ascii="Times New Roman" w:hAnsi="Times New Roman" w:cs="Times New Roman"/>
          <w:sz w:val="28"/>
          <w:szCs w:val="28"/>
          <w:lang w:val="vi-VN"/>
        </w:rPr>
        <w:t>.</w:t>
      </w:r>
    </w:p>
    <w:p w14:paraId="05700C6C" w14:textId="78B209D3" w:rsidR="008662F6" w:rsidRPr="002F3295" w:rsidRDefault="00043A5F" w:rsidP="00C66787">
      <w:pPr>
        <w:pStyle w:val="ListParagraph"/>
        <w:numPr>
          <w:ilvl w:val="0"/>
          <w:numId w:val="22"/>
        </w:numPr>
        <w:tabs>
          <w:tab w:val="left" w:pos="851"/>
          <w:tab w:val="left" w:pos="3840"/>
        </w:tabs>
        <w:spacing w:line="276" w:lineRule="auto"/>
        <w:ind w:left="0" w:firstLine="567"/>
        <w:jc w:val="both"/>
        <w:rPr>
          <w:rFonts w:ascii="Times New Roman" w:hAnsi="Times New Roman" w:cs="Times New Roman"/>
          <w:sz w:val="28"/>
          <w:szCs w:val="28"/>
          <w:lang w:val="vi-VN"/>
        </w:rPr>
      </w:pPr>
      <w:r w:rsidRPr="001C6407">
        <w:rPr>
          <w:rFonts w:ascii="Times New Roman" w:hAnsi="Times New Roman" w:cs="Times New Roman"/>
          <w:sz w:val="28"/>
          <w:szCs w:val="28"/>
          <w:lang w:val="vi-VN"/>
        </w:rPr>
        <w:t xml:space="preserve">Phần </w:t>
      </w:r>
      <w:r w:rsidR="00651D23" w:rsidRPr="00651D23">
        <w:rPr>
          <w:rFonts w:ascii="Times New Roman" w:hAnsi="Times New Roman" w:cs="Times New Roman"/>
          <w:sz w:val="28"/>
          <w:szCs w:val="28"/>
          <w:lang w:val="vi-VN"/>
        </w:rPr>
        <w:t>t</w:t>
      </w:r>
      <w:r w:rsidR="00EE0C57" w:rsidRPr="0098131C">
        <w:rPr>
          <w:rFonts w:ascii="Times New Roman" w:hAnsi="Times New Roman" w:cs="Times New Roman"/>
          <w:sz w:val="28"/>
          <w:szCs w:val="28"/>
          <w:lang w:val="vi-VN"/>
        </w:rPr>
        <w:t>hông tin chung</w:t>
      </w:r>
      <w:r w:rsidR="00651D23" w:rsidRPr="00651D23">
        <w:rPr>
          <w:rFonts w:ascii="Times New Roman" w:hAnsi="Times New Roman" w:cs="Times New Roman"/>
          <w:sz w:val="28"/>
          <w:szCs w:val="28"/>
          <w:lang w:val="vi-VN"/>
        </w:rPr>
        <w:t xml:space="preserve"> </w:t>
      </w:r>
      <w:r w:rsidR="002F6AE5" w:rsidRPr="002F6AE5">
        <w:rPr>
          <w:rFonts w:ascii="Times New Roman" w:hAnsi="Times New Roman" w:cs="Times New Roman"/>
          <w:sz w:val="28"/>
          <w:szCs w:val="28"/>
          <w:lang w:val="vi-VN"/>
        </w:rPr>
        <w:t xml:space="preserve">(Phần A), Phần </w:t>
      </w:r>
      <w:r w:rsidR="002F3295" w:rsidRPr="0098131C">
        <w:rPr>
          <w:rFonts w:ascii="Times New Roman" w:hAnsi="Times New Roman" w:cs="Times New Roman"/>
          <w:sz w:val="28"/>
          <w:szCs w:val="28"/>
          <w:lang w:val="vi-VN"/>
        </w:rPr>
        <w:t>T</w:t>
      </w:r>
      <w:r w:rsidR="00EE0C57" w:rsidRPr="0098131C">
        <w:rPr>
          <w:rFonts w:ascii="Times New Roman" w:hAnsi="Times New Roman" w:cs="Times New Roman"/>
          <w:sz w:val="28"/>
          <w:szCs w:val="28"/>
          <w:lang w:val="vi-VN"/>
        </w:rPr>
        <w:t>ổng kết bệnh án</w:t>
      </w:r>
      <w:r w:rsidR="00091655" w:rsidRPr="00091655">
        <w:rPr>
          <w:rFonts w:ascii="Times New Roman" w:hAnsi="Times New Roman" w:cs="Times New Roman"/>
          <w:sz w:val="28"/>
          <w:szCs w:val="28"/>
          <w:lang w:val="vi-VN"/>
        </w:rPr>
        <w:t xml:space="preserve"> t</w:t>
      </w:r>
      <w:r w:rsidR="000023C7" w:rsidRPr="000023C7">
        <w:rPr>
          <w:rFonts w:ascii="Times New Roman" w:hAnsi="Times New Roman" w:cs="Times New Roman"/>
          <w:sz w:val="28"/>
          <w:szCs w:val="28"/>
          <w:lang w:val="vi-VN"/>
        </w:rPr>
        <w:t xml:space="preserve">ại </w:t>
      </w:r>
      <w:r w:rsidR="00091655" w:rsidRPr="00091655">
        <w:rPr>
          <w:rFonts w:ascii="Times New Roman" w:hAnsi="Times New Roman" w:cs="Times New Roman"/>
          <w:sz w:val="28"/>
          <w:szCs w:val="28"/>
          <w:lang w:val="vi-VN"/>
        </w:rPr>
        <w:t xml:space="preserve">các </w:t>
      </w:r>
      <w:r w:rsidR="002F6AE5" w:rsidRPr="002F6AE5">
        <w:rPr>
          <w:rFonts w:ascii="Times New Roman" w:hAnsi="Times New Roman" w:cs="Times New Roman"/>
          <w:sz w:val="28"/>
          <w:szCs w:val="28"/>
          <w:lang w:val="vi-VN"/>
        </w:rPr>
        <w:t>bệnh án</w:t>
      </w:r>
      <w:r w:rsidR="00091655" w:rsidRPr="00091655">
        <w:rPr>
          <w:rFonts w:ascii="Times New Roman" w:hAnsi="Times New Roman" w:cs="Times New Roman"/>
          <w:sz w:val="28"/>
          <w:szCs w:val="28"/>
          <w:lang w:val="vi-VN"/>
        </w:rPr>
        <w:t xml:space="preserve"> </w:t>
      </w:r>
      <w:r w:rsidR="0020496D" w:rsidRPr="0020496D">
        <w:rPr>
          <w:rFonts w:ascii="Times New Roman" w:hAnsi="Times New Roman" w:cs="Times New Roman"/>
          <w:sz w:val="28"/>
          <w:szCs w:val="28"/>
          <w:lang w:val="vi-VN"/>
        </w:rPr>
        <w:t>(</w:t>
      </w:r>
      <w:r w:rsidR="00091655" w:rsidRPr="00091655">
        <w:rPr>
          <w:rFonts w:ascii="Times New Roman" w:hAnsi="Times New Roman" w:cs="Times New Roman"/>
          <w:sz w:val="28"/>
          <w:szCs w:val="28"/>
          <w:lang w:val="vi-VN"/>
        </w:rPr>
        <w:t xml:space="preserve">từ </w:t>
      </w:r>
      <w:r w:rsidR="0020496D" w:rsidRPr="0020496D">
        <w:rPr>
          <w:rFonts w:ascii="Times New Roman" w:hAnsi="Times New Roman" w:cs="Times New Roman"/>
          <w:sz w:val="28"/>
          <w:szCs w:val="28"/>
          <w:lang w:val="vi-VN"/>
        </w:rPr>
        <w:t>Mẫu</w:t>
      </w:r>
      <w:r w:rsidR="00091655" w:rsidRPr="00091655">
        <w:rPr>
          <w:rFonts w:ascii="Times New Roman" w:hAnsi="Times New Roman" w:cs="Times New Roman"/>
          <w:sz w:val="28"/>
          <w:szCs w:val="28"/>
          <w:lang w:val="vi-VN"/>
        </w:rPr>
        <w:t xml:space="preserve"> số PK001 đến </w:t>
      </w:r>
      <w:r w:rsidR="00091655" w:rsidRPr="000023C7">
        <w:rPr>
          <w:rFonts w:ascii="Times New Roman" w:hAnsi="Times New Roman" w:cs="Times New Roman"/>
          <w:sz w:val="28"/>
          <w:szCs w:val="28"/>
          <w:highlight w:val="yellow"/>
          <w:lang w:val="vi-VN"/>
        </w:rPr>
        <w:t>PK003</w:t>
      </w:r>
      <w:r w:rsidR="0020496D" w:rsidRPr="0020496D">
        <w:rPr>
          <w:rFonts w:ascii="Times New Roman" w:hAnsi="Times New Roman" w:cs="Times New Roman"/>
          <w:sz w:val="28"/>
          <w:szCs w:val="28"/>
          <w:lang w:val="vi-VN"/>
        </w:rPr>
        <w:t>)</w:t>
      </w:r>
      <w:r w:rsidR="00091655" w:rsidRPr="00091655">
        <w:rPr>
          <w:rFonts w:ascii="Times New Roman" w:hAnsi="Times New Roman" w:cs="Times New Roman"/>
          <w:sz w:val="28"/>
          <w:szCs w:val="28"/>
          <w:lang w:val="vi-VN"/>
        </w:rPr>
        <w:t xml:space="preserve"> và </w:t>
      </w:r>
      <w:r w:rsidR="000023C7" w:rsidRPr="000023C7">
        <w:rPr>
          <w:rFonts w:ascii="Times New Roman" w:hAnsi="Times New Roman" w:cs="Times New Roman"/>
          <w:sz w:val="28"/>
          <w:szCs w:val="28"/>
          <w:lang w:val="vi-VN"/>
        </w:rPr>
        <w:t>Bản tóm tắt hồ sơ  bệnh án (M</w:t>
      </w:r>
      <w:r w:rsidR="0020496D" w:rsidRPr="0020496D">
        <w:rPr>
          <w:rFonts w:ascii="Times New Roman" w:hAnsi="Times New Roman" w:cs="Times New Roman"/>
          <w:sz w:val="28"/>
          <w:szCs w:val="28"/>
          <w:lang w:val="vi-VN"/>
        </w:rPr>
        <w:t>ẫu</w:t>
      </w:r>
      <w:r w:rsidR="000023C7" w:rsidRPr="000023C7">
        <w:rPr>
          <w:rFonts w:ascii="Times New Roman" w:hAnsi="Times New Roman" w:cs="Times New Roman"/>
          <w:sz w:val="28"/>
          <w:szCs w:val="28"/>
          <w:lang w:val="vi-VN"/>
        </w:rPr>
        <w:t xml:space="preserve"> số ) </w:t>
      </w:r>
      <w:r w:rsidR="003E054E" w:rsidRPr="0098131C">
        <w:rPr>
          <w:rFonts w:ascii="Times New Roman" w:hAnsi="Times New Roman" w:cs="Times New Roman"/>
          <w:sz w:val="28"/>
          <w:szCs w:val="28"/>
          <w:lang w:val="vi-VN"/>
        </w:rPr>
        <w:t>quy định tại Khoản</w:t>
      </w:r>
      <w:r w:rsidR="008440D9" w:rsidRPr="0098131C">
        <w:rPr>
          <w:rFonts w:ascii="Times New Roman" w:hAnsi="Times New Roman" w:cs="Times New Roman"/>
          <w:sz w:val="28"/>
          <w:szCs w:val="28"/>
          <w:lang w:val="vi-VN"/>
        </w:rPr>
        <w:t xml:space="preserve"> </w:t>
      </w:r>
      <w:r w:rsidR="003E054E" w:rsidRPr="0098131C">
        <w:rPr>
          <w:rFonts w:ascii="Times New Roman" w:hAnsi="Times New Roman" w:cs="Times New Roman"/>
          <w:sz w:val="28"/>
          <w:szCs w:val="28"/>
          <w:lang w:val="vi-VN"/>
        </w:rPr>
        <w:t xml:space="preserve">1 Điều này </w:t>
      </w:r>
      <w:r w:rsidR="008662F6" w:rsidRPr="0098131C">
        <w:rPr>
          <w:rFonts w:ascii="Times New Roman" w:hAnsi="Times New Roman" w:cs="Times New Roman"/>
          <w:sz w:val="28"/>
          <w:szCs w:val="28"/>
          <w:lang w:val="vi-VN"/>
        </w:rPr>
        <w:t xml:space="preserve">phải </w:t>
      </w:r>
      <w:r w:rsidR="003E054E" w:rsidRPr="0098131C">
        <w:rPr>
          <w:rFonts w:ascii="Times New Roman" w:hAnsi="Times New Roman" w:cs="Times New Roman"/>
          <w:sz w:val="28"/>
          <w:szCs w:val="28"/>
          <w:lang w:val="vi-VN"/>
        </w:rPr>
        <w:t xml:space="preserve">được </w:t>
      </w:r>
      <w:r w:rsidR="00122C2D" w:rsidRPr="0098131C">
        <w:rPr>
          <w:rFonts w:ascii="Times New Roman" w:hAnsi="Times New Roman" w:cs="Times New Roman"/>
          <w:sz w:val="28"/>
          <w:szCs w:val="28"/>
          <w:lang w:val="vi-VN"/>
        </w:rPr>
        <w:t>sử dụng</w:t>
      </w:r>
      <w:r w:rsidR="008662F6" w:rsidRPr="002F3295">
        <w:rPr>
          <w:rFonts w:ascii="Times New Roman" w:hAnsi="Times New Roman" w:cs="Times New Roman"/>
          <w:sz w:val="28"/>
          <w:szCs w:val="28"/>
          <w:lang w:val="vi-VN"/>
        </w:rPr>
        <w:t xml:space="preserve"> thống nhất</w:t>
      </w:r>
      <w:r w:rsidR="008662F6" w:rsidRPr="0098131C">
        <w:rPr>
          <w:rFonts w:ascii="Times New Roman" w:hAnsi="Times New Roman" w:cs="Times New Roman"/>
          <w:sz w:val="28"/>
          <w:szCs w:val="28"/>
          <w:lang w:val="vi-VN"/>
        </w:rPr>
        <w:t xml:space="preserve">, giữ nguyên </w:t>
      </w:r>
      <w:r w:rsidR="004711F0" w:rsidRPr="0098131C">
        <w:rPr>
          <w:rFonts w:ascii="Times New Roman" w:hAnsi="Times New Roman" w:cs="Times New Roman"/>
          <w:sz w:val="28"/>
          <w:szCs w:val="28"/>
          <w:lang w:val="vi-VN"/>
        </w:rPr>
        <w:t xml:space="preserve">các trường thông tin </w:t>
      </w:r>
      <w:r w:rsidR="008662F6" w:rsidRPr="0098131C">
        <w:rPr>
          <w:rFonts w:ascii="Times New Roman" w:hAnsi="Times New Roman" w:cs="Times New Roman"/>
          <w:sz w:val="28"/>
          <w:szCs w:val="28"/>
          <w:lang w:val="vi-VN"/>
        </w:rPr>
        <w:t xml:space="preserve">và </w:t>
      </w:r>
      <w:r w:rsidR="004711F0" w:rsidRPr="004711F0">
        <w:rPr>
          <w:rFonts w:ascii="Times New Roman" w:hAnsi="Times New Roman" w:cs="Times New Roman"/>
          <w:sz w:val="28"/>
          <w:szCs w:val="28"/>
          <w:lang w:val="vi-VN"/>
        </w:rPr>
        <w:t>định dạng dữ liệu</w:t>
      </w:r>
      <w:r w:rsidR="00F55B5C" w:rsidRPr="0098131C">
        <w:rPr>
          <w:rFonts w:ascii="Times New Roman" w:hAnsi="Times New Roman" w:cs="Times New Roman"/>
          <w:sz w:val="28"/>
          <w:szCs w:val="28"/>
          <w:lang w:val="vi-VN"/>
        </w:rPr>
        <w:t>.</w:t>
      </w:r>
    </w:p>
    <w:p w14:paraId="1D14D347" w14:textId="459E7A0E" w:rsidR="00852269" w:rsidRDefault="658C5E9E" w:rsidP="004450FC">
      <w:pPr>
        <w:pStyle w:val="ListParagraph"/>
        <w:numPr>
          <w:ilvl w:val="0"/>
          <w:numId w:val="22"/>
        </w:numPr>
        <w:tabs>
          <w:tab w:val="left" w:pos="851"/>
          <w:tab w:val="left" w:pos="3840"/>
        </w:tabs>
        <w:spacing w:line="276" w:lineRule="auto"/>
        <w:ind w:left="0" w:firstLine="567"/>
        <w:jc w:val="both"/>
        <w:rPr>
          <w:rFonts w:ascii="Times New Roman" w:hAnsi="Times New Roman" w:cs="Times New Roman"/>
          <w:sz w:val="28"/>
          <w:szCs w:val="28"/>
          <w:lang w:val="vi-VN"/>
        </w:rPr>
      </w:pPr>
      <w:r w:rsidRPr="658C5E9E">
        <w:rPr>
          <w:rFonts w:ascii="Times New Roman" w:hAnsi="Times New Roman" w:cs="Times New Roman"/>
          <w:sz w:val="28"/>
          <w:szCs w:val="28"/>
          <w:lang w:val="vi-VN"/>
        </w:rPr>
        <w:t xml:space="preserve">Căn cứ điều kiện thực tế về nhân lực, trang thiết bị, cơ sở vật chất, các cơ sở khám bệnh, chữa </w:t>
      </w:r>
      <w:r w:rsidRPr="0098131C">
        <w:rPr>
          <w:rFonts w:ascii="Times New Roman" w:hAnsi="Times New Roman" w:cs="Times New Roman"/>
          <w:sz w:val="28"/>
          <w:szCs w:val="28"/>
          <w:lang w:val="vi-VN"/>
        </w:rPr>
        <w:t>bệnh</w:t>
      </w:r>
      <w:r w:rsidRPr="658C5E9E">
        <w:rPr>
          <w:rFonts w:ascii="Times New Roman" w:hAnsi="Times New Roman" w:cs="Times New Roman"/>
          <w:sz w:val="28"/>
          <w:szCs w:val="28"/>
          <w:lang w:val="vi-VN"/>
        </w:rPr>
        <w:t xml:space="preserve"> có thể bổ sung</w:t>
      </w:r>
      <w:r w:rsidRPr="0098131C">
        <w:rPr>
          <w:rFonts w:ascii="Times New Roman" w:hAnsi="Times New Roman" w:cs="Times New Roman"/>
          <w:sz w:val="28"/>
          <w:szCs w:val="28"/>
          <w:lang w:val="vi-VN"/>
        </w:rPr>
        <w:t>, cập nhật</w:t>
      </w:r>
      <w:r w:rsidRPr="658C5E9E">
        <w:rPr>
          <w:rFonts w:ascii="Times New Roman" w:hAnsi="Times New Roman" w:cs="Times New Roman"/>
          <w:sz w:val="28"/>
          <w:szCs w:val="28"/>
          <w:lang w:val="vi-VN"/>
        </w:rPr>
        <w:t xml:space="preserve"> các trường thông tin </w:t>
      </w:r>
      <w:r w:rsidRPr="0098131C">
        <w:rPr>
          <w:rFonts w:ascii="Times New Roman" w:hAnsi="Times New Roman" w:cs="Times New Roman"/>
          <w:sz w:val="28"/>
          <w:szCs w:val="28"/>
          <w:lang w:val="vi-VN"/>
        </w:rPr>
        <w:t>ngoài những</w:t>
      </w:r>
      <w:r w:rsidR="00E56D13" w:rsidRPr="00E56D13">
        <w:rPr>
          <w:rFonts w:ascii="Times New Roman" w:hAnsi="Times New Roman" w:cs="Times New Roman"/>
          <w:sz w:val="28"/>
          <w:szCs w:val="28"/>
          <w:lang w:val="vi-VN"/>
        </w:rPr>
        <w:t xml:space="preserve"> trường</w:t>
      </w:r>
      <w:r w:rsidRPr="0098131C">
        <w:rPr>
          <w:rFonts w:ascii="Times New Roman" w:hAnsi="Times New Roman" w:cs="Times New Roman"/>
          <w:sz w:val="28"/>
          <w:szCs w:val="28"/>
          <w:lang w:val="vi-VN"/>
        </w:rPr>
        <w:t xml:space="preserve"> </w:t>
      </w:r>
      <w:r w:rsidR="0020496D" w:rsidRPr="0020496D">
        <w:rPr>
          <w:rFonts w:ascii="Times New Roman" w:hAnsi="Times New Roman" w:cs="Times New Roman"/>
          <w:sz w:val="28"/>
          <w:szCs w:val="28"/>
          <w:lang w:val="vi-VN"/>
        </w:rPr>
        <w:t xml:space="preserve">thông tin </w:t>
      </w:r>
      <w:r w:rsidRPr="658C5E9E">
        <w:rPr>
          <w:rFonts w:ascii="Times New Roman" w:hAnsi="Times New Roman" w:cs="Times New Roman"/>
          <w:sz w:val="28"/>
          <w:szCs w:val="28"/>
          <w:lang w:val="vi-VN"/>
        </w:rPr>
        <w:t xml:space="preserve">quy định tại Khoản </w:t>
      </w:r>
      <w:r w:rsidR="00C7256D" w:rsidRPr="0098131C">
        <w:rPr>
          <w:rFonts w:ascii="Times New Roman" w:hAnsi="Times New Roman" w:cs="Times New Roman"/>
          <w:sz w:val="28"/>
          <w:szCs w:val="28"/>
          <w:lang w:val="vi-VN"/>
        </w:rPr>
        <w:t>2</w:t>
      </w:r>
      <w:r w:rsidRPr="658C5E9E">
        <w:rPr>
          <w:rFonts w:ascii="Times New Roman" w:hAnsi="Times New Roman" w:cs="Times New Roman"/>
          <w:sz w:val="28"/>
          <w:szCs w:val="28"/>
          <w:lang w:val="vi-VN"/>
        </w:rPr>
        <w:t xml:space="preserve"> Điều này</w:t>
      </w:r>
      <w:r w:rsidRPr="0098131C">
        <w:rPr>
          <w:rFonts w:ascii="Times New Roman" w:hAnsi="Times New Roman" w:cs="Times New Roman"/>
          <w:sz w:val="28"/>
          <w:szCs w:val="28"/>
          <w:lang w:val="vi-VN"/>
        </w:rPr>
        <w:t xml:space="preserve">. </w:t>
      </w:r>
      <w:r w:rsidR="008440D9">
        <w:rPr>
          <w:rFonts w:ascii="Times New Roman" w:hAnsi="Times New Roman" w:cs="Times New Roman"/>
          <w:sz w:val="28"/>
          <w:szCs w:val="28"/>
          <w:lang w:val="pt-BR"/>
        </w:rPr>
        <w:t>V</w:t>
      </w:r>
      <w:r w:rsidRPr="0098131C">
        <w:rPr>
          <w:rFonts w:ascii="Times New Roman" w:hAnsi="Times New Roman" w:cs="Times New Roman"/>
          <w:sz w:val="28"/>
          <w:szCs w:val="28"/>
          <w:lang w:val="vi-VN"/>
        </w:rPr>
        <w:t xml:space="preserve">iệc bổ sung, cập nhật phải bảo đảm không thay đổi </w:t>
      </w:r>
      <w:r w:rsidR="004711F0" w:rsidRPr="0098131C">
        <w:rPr>
          <w:rFonts w:ascii="Times New Roman" w:hAnsi="Times New Roman" w:cs="Times New Roman"/>
          <w:sz w:val="28"/>
          <w:szCs w:val="28"/>
          <w:lang w:val="vi-VN"/>
        </w:rPr>
        <w:t xml:space="preserve">các trường thông tin và </w:t>
      </w:r>
      <w:r w:rsidR="004711F0" w:rsidRPr="004711F0">
        <w:rPr>
          <w:rFonts w:ascii="Times New Roman" w:hAnsi="Times New Roman" w:cs="Times New Roman"/>
          <w:sz w:val="28"/>
          <w:szCs w:val="28"/>
          <w:lang w:val="vi-VN"/>
        </w:rPr>
        <w:t>định dạng dữ liệu</w:t>
      </w:r>
      <w:r w:rsidR="004711F0" w:rsidRPr="0098131C">
        <w:rPr>
          <w:rFonts w:ascii="Times New Roman" w:hAnsi="Times New Roman" w:cs="Times New Roman"/>
          <w:sz w:val="28"/>
          <w:szCs w:val="28"/>
          <w:lang w:val="vi-VN"/>
        </w:rPr>
        <w:t>.</w:t>
      </w:r>
    </w:p>
    <w:p w14:paraId="0ABEAD96" w14:textId="63736E9D" w:rsidR="00E46DCB" w:rsidRPr="00863F2B" w:rsidRDefault="003A3ECB" w:rsidP="00C66787">
      <w:pPr>
        <w:pStyle w:val="ListParagraph"/>
        <w:numPr>
          <w:ilvl w:val="0"/>
          <w:numId w:val="36"/>
        </w:numPr>
        <w:tabs>
          <w:tab w:val="left" w:pos="1418"/>
          <w:tab w:val="left" w:pos="3840"/>
        </w:tabs>
        <w:spacing w:line="276" w:lineRule="auto"/>
        <w:ind w:left="0" w:firstLine="567"/>
        <w:jc w:val="both"/>
        <w:rPr>
          <w:rFonts w:ascii="Times New Roman" w:hAnsi="Times New Roman" w:cs="Times New Roman"/>
          <w:b/>
          <w:sz w:val="28"/>
          <w:szCs w:val="28"/>
          <w:lang w:val="vi-VN"/>
        </w:rPr>
      </w:pPr>
      <w:r>
        <w:rPr>
          <w:rFonts w:ascii="Times New Roman" w:hAnsi="Times New Roman" w:cs="Times New Roman"/>
          <w:b/>
          <w:sz w:val="28"/>
          <w:szCs w:val="28"/>
          <w:lang w:val="pt-BR"/>
        </w:rPr>
        <w:t xml:space="preserve"> </w:t>
      </w:r>
      <w:r w:rsidR="00373B4F" w:rsidRPr="00863F2B">
        <w:rPr>
          <w:rFonts w:ascii="Times New Roman" w:hAnsi="Times New Roman" w:cs="Times New Roman"/>
          <w:b/>
          <w:sz w:val="28"/>
          <w:szCs w:val="28"/>
          <w:lang w:val="pt-BR"/>
        </w:rPr>
        <w:t>Quy định về</w:t>
      </w:r>
      <w:r w:rsidR="008440D9">
        <w:rPr>
          <w:rFonts w:ascii="Times New Roman" w:hAnsi="Times New Roman" w:cs="Times New Roman"/>
          <w:b/>
          <w:sz w:val="28"/>
          <w:szCs w:val="28"/>
          <w:lang w:val="pt-BR"/>
        </w:rPr>
        <w:t xml:space="preserve"> mẫu giấy,</w:t>
      </w:r>
      <w:r w:rsidR="00373B4F" w:rsidRPr="00863F2B">
        <w:rPr>
          <w:rFonts w:ascii="Times New Roman" w:hAnsi="Times New Roman" w:cs="Times New Roman"/>
          <w:b/>
          <w:sz w:val="28"/>
          <w:szCs w:val="28"/>
          <w:lang w:val="pt-BR"/>
        </w:rPr>
        <w:t xml:space="preserve"> </w:t>
      </w:r>
      <w:r w:rsidR="008440D9">
        <w:rPr>
          <w:rFonts w:ascii="Times New Roman" w:hAnsi="Times New Roman" w:cs="Times New Roman"/>
          <w:b/>
          <w:sz w:val="28"/>
          <w:szCs w:val="28"/>
          <w:lang w:val="pt-BR"/>
        </w:rPr>
        <w:t>p</w:t>
      </w:r>
      <w:r w:rsidR="00A139BA">
        <w:rPr>
          <w:rFonts w:ascii="Times New Roman" w:hAnsi="Times New Roman" w:cs="Times New Roman"/>
          <w:b/>
          <w:sz w:val="28"/>
          <w:szCs w:val="28"/>
          <w:lang w:val="pt-BR"/>
        </w:rPr>
        <w:t xml:space="preserve">hiếu khám </w:t>
      </w:r>
      <w:r w:rsidR="00373B4F" w:rsidRPr="00863F2B">
        <w:rPr>
          <w:rFonts w:ascii="Times New Roman" w:hAnsi="Times New Roman" w:cs="Times New Roman"/>
          <w:b/>
          <w:sz w:val="28"/>
          <w:szCs w:val="28"/>
          <w:lang w:val="pt-BR"/>
        </w:rPr>
        <w:t xml:space="preserve">chuyên khoa </w:t>
      </w:r>
      <w:r w:rsidR="004E6707" w:rsidRPr="00863F2B">
        <w:rPr>
          <w:rFonts w:ascii="Times New Roman" w:hAnsi="Times New Roman" w:cs="Times New Roman"/>
          <w:b/>
          <w:sz w:val="28"/>
          <w:szCs w:val="28"/>
          <w:lang w:val="pt-BR"/>
        </w:rPr>
        <w:t xml:space="preserve">theo </w:t>
      </w:r>
      <w:r w:rsidR="00CB3723" w:rsidRPr="00863F2B">
        <w:rPr>
          <w:rFonts w:ascii="Times New Roman" w:hAnsi="Times New Roman" w:cs="Times New Roman"/>
          <w:b/>
          <w:sz w:val="28"/>
          <w:szCs w:val="28"/>
          <w:lang w:val="vi-VN"/>
        </w:rPr>
        <w:t>nhóm bệnh</w:t>
      </w:r>
      <w:r w:rsidR="002960E7" w:rsidRPr="002960E7">
        <w:rPr>
          <w:rFonts w:ascii="Times New Roman" w:hAnsi="Times New Roman" w:cs="Times New Roman"/>
          <w:b/>
          <w:sz w:val="28"/>
          <w:szCs w:val="28"/>
          <w:lang w:val="vi-VN"/>
        </w:rPr>
        <w:t xml:space="preserve"> hoặc </w:t>
      </w:r>
      <w:r w:rsidR="00CB3723" w:rsidRPr="00863F2B">
        <w:rPr>
          <w:rFonts w:ascii="Times New Roman" w:hAnsi="Times New Roman" w:cs="Times New Roman"/>
          <w:b/>
          <w:sz w:val="28"/>
          <w:szCs w:val="28"/>
          <w:lang w:val="vi-VN"/>
        </w:rPr>
        <w:t xml:space="preserve">bệnh </w:t>
      </w:r>
    </w:p>
    <w:p w14:paraId="691BDA3E" w14:textId="2686B564" w:rsidR="00471E5E" w:rsidRPr="0098131C" w:rsidRDefault="003E0A9B" w:rsidP="00C66787">
      <w:pPr>
        <w:tabs>
          <w:tab w:val="left" w:pos="3840"/>
        </w:tabs>
        <w:spacing w:line="276"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1. </w:t>
      </w:r>
      <w:r w:rsidRPr="003E0A9B">
        <w:rPr>
          <w:rFonts w:ascii="Times New Roman" w:hAnsi="Times New Roman" w:cs="Times New Roman"/>
          <w:sz w:val="28"/>
          <w:szCs w:val="28"/>
          <w:lang w:val="pt-BR"/>
        </w:rPr>
        <w:t>Cơ sở khám bệnh, chữa bệnh</w:t>
      </w:r>
      <w:r w:rsidRPr="003E0A9B">
        <w:rPr>
          <w:rFonts w:ascii="Times New Roman" w:hAnsi="Times New Roman" w:cs="Times New Roman"/>
          <w:sz w:val="28"/>
          <w:szCs w:val="28"/>
          <w:lang w:val="vi-VN"/>
        </w:rPr>
        <w:t xml:space="preserve"> được phép xây dựng</w:t>
      </w:r>
      <w:r w:rsidR="005C03F3" w:rsidRPr="0098131C">
        <w:rPr>
          <w:rFonts w:ascii="Times New Roman" w:hAnsi="Times New Roman" w:cs="Times New Roman"/>
          <w:sz w:val="28"/>
          <w:szCs w:val="28"/>
          <w:lang w:val="pt-BR"/>
        </w:rPr>
        <w:t xml:space="preserve">, ban hành các </w:t>
      </w:r>
      <w:r w:rsidR="008440D9" w:rsidRPr="0098131C">
        <w:rPr>
          <w:rFonts w:ascii="Times New Roman" w:hAnsi="Times New Roman" w:cs="Times New Roman"/>
          <w:sz w:val="28"/>
          <w:szCs w:val="28"/>
          <w:lang w:val="pt-BR"/>
        </w:rPr>
        <w:t xml:space="preserve">Mẫu giấy, </w:t>
      </w:r>
      <w:r w:rsidR="007A3D40" w:rsidRPr="0098131C">
        <w:rPr>
          <w:rFonts w:ascii="Times New Roman" w:hAnsi="Times New Roman" w:cs="Times New Roman"/>
          <w:sz w:val="28"/>
          <w:szCs w:val="28"/>
          <w:lang w:val="pt-BR"/>
        </w:rPr>
        <w:t>P</w:t>
      </w:r>
      <w:r w:rsidRPr="003E0A9B">
        <w:rPr>
          <w:rFonts w:ascii="Times New Roman" w:hAnsi="Times New Roman" w:cs="Times New Roman"/>
          <w:sz w:val="28"/>
          <w:szCs w:val="28"/>
          <w:lang w:val="vi-VN"/>
        </w:rPr>
        <w:t>hiếu khám chuyên khoa theo nhóm bệnh</w:t>
      </w:r>
      <w:r w:rsidR="002960E7" w:rsidRPr="002960E7">
        <w:rPr>
          <w:rFonts w:ascii="Times New Roman" w:hAnsi="Times New Roman" w:cs="Times New Roman"/>
          <w:sz w:val="28"/>
          <w:szCs w:val="28"/>
          <w:lang w:val="pt-BR"/>
        </w:rPr>
        <w:t xml:space="preserve"> </w:t>
      </w:r>
      <w:r w:rsidR="002960E7" w:rsidRPr="002960E7">
        <w:rPr>
          <w:rFonts w:ascii="Times New Roman" w:hAnsi="Times New Roman" w:cs="Times New Roman"/>
          <w:bCs/>
          <w:sz w:val="28"/>
          <w:szCs w:val="28"/>
          <w:lang w:val="vi-VN"/>
        </w:rPr>
        <w:t xml:space="preserve">hoặc </w:t>
      </w:r>
      <w:r w:rsidRPr="003E0A9B">
        <w:rPr>
          <w:rFonts w:ascii="Times New Roman" w:hAnsi="Times New Roman" w:cs="Times New Roman"/>
          <w:sz w:val="28"/>
          <w:szCs w:val="28"/>
          <w:lang w:val="vi-VN"/>
        </w:rPr>
        <w:t xml:space="preserve">bệnh để áp dụng tại </w:t>
      </w:r>
      <w:r w:rsidR="002960E7" w:rsidRPr="002960E7">
        <w:rPr>
          <w:rFonts w:ascii="Times New Roman" w:hAnsi="Times New Roman" w:cs="Times New Roman"/>
          <w:sz w:val="28"/>
          <w:szCs w:val="28"/>
          <w:lang w:val="pt-BR"/>
        </w:rPr>
        <w:t>c</w:t>
      </w:r>
      <w:r w:rsidR="002960E7">
        <w:rPr>
          <w:rFonts w:ascii="Times New Roman" w:hAnsi="Times New Roman" w:cs="Times New Roman"/>
          <w:sz w:val="28"/>
          <w:szCs w:val="28"/>
          <w:lang w:val="pt-BR"/>
        </w:rPr>
        <w:t>ơ sở</w:t>
      </w:r>
      <w:r w:rsidR="00AC6800" w:rsidRPr="0098131C">
        <w:rPr>
          <w:rFonts w:ascii="Times New Roman" w:hAnsi="Times New Roman" w:cs="Times New Roman"/>
          <w:sz w:val="28"/>
          <w:szCs w:val="28"/>
          <w:lang w:val="pt-BR"/>
        </w:rPr>
        <w:t xml:space="preserve"> </w:t>
      </w:r>
      <w:r w:rsidR="00471E5E" w:rsidRPr="0098131C">
        <w:rPr>
          <w:rFonts w:ascii="Times New Roman" w:hAnsi="Times New Roman" w:cs="Times New Roman"/>
          <w:sz w:val="28"/>
          <w:szCs w:val="28"/>
          <w:lang w:val="pt-BR"/>
        </w:rPr>
        <w:t xml:space="preserve">và </w:t>
      </w:r>
      <w:r w:rsidR="00A966C3" w:rsidRPr="0098131C">
        <w:rPr>
          <w:rFonts w:ascii="Times New Roman" w:hAnsi="Times New Roman" w:cs="Times New Roman"/>
          <w:sz w:val="28"/>
          <w:szCs w:val="28"/>
          <w:lang w:val="pt-BR"/>
        </w:rPr>
        <w:t xml:space="preserve">chịu trách nhiệm </w:t>
      </w:r>
      <w:r w:rsidR="00471E5E" w:rsidRPr="0098131C">
        <w:rPr>
          <w:rFonts w:ascii="Times New Roman" w:hAnsi="Times New Roman" w:cs="Times New Roman"/>
          <w:sz w:val="28"/>
          <w:szCs w:val="28"/>
          <w:lang w:val="pt-BR"/>
        </w:rPr>
        <w:t>báo cáo cơ quan chủ quản.</w:t>
      </w:r>
    </w:p>
    <w:p w14:paraId="11BD671F" w14:textId="5099C7F4" w:rsidR="002960E7" w:rsidRPr="002960E7" w:rsidRDefault="007665B8" w:rsidP="00C66787">
      <w:pPr>
        <w:tabs>
          <w:tab w:val="left" w:pos="3840"/>
        </w:tabs>
        <w:spacing w:line="276" w:lineRule="auto"/>
        <w:ind w:firstLine="567"/>
        <w:jc w:val="both"/>
        <w:rPr>
          <w:rFonts w:ascii="Times New Roman" w:hAnsi="Times New Roman" w:cs="Times New Roman"/>
          <w:sz w:val="28"/>
          <w:szCs w:val="28"/>
          <w:lang w:val="pt-BR"/>
        </w:rPr>
      </w:pPr>
      <w:r w:rsidRPr="0098131C">
        <w:rPr>
          <w:rFonts w:ascii="Times New Roman" w:hAnsi="Times New Roman" w:cs="Times New Roman"/>
          <w:sz w:val="28"/>
          <w:szCs w:val="28"/>
          <w:lang w:val="pt-BR"/>
        </w:rPr>
        <w:t>2</w:t>
      </w:r>
      <w:r w:rsidR="00F20C1B" w:rsidRPr="00863F2B">
        <w:rPr>
          <w:rFonts w:ascii="Times New Roman" w:hAnsi="Times New Roman" w:cs="Times New Roman"/>
          <w:sz w:val="28"/>
          <w:szCs w:val="28"/>
          <w:lang w:val="vi-VN"/>
        </w:rPr>
        <w:t xml:space="preserve">. </w:t>
      </w:r>
      <w:r w:rsidR="002960E7" w:rsidRPr="00863F2B">
        <w:rPr>
          <w:rFonts w:ascii="Times New Roman" w:hAnsi="Times New Roman" w:cs="Times New Roman"/>
          <w:bCs/>
          <w:sz w:val="28"/>
          <w:szCs w:val="28"/>
          <w:lang w:val="vi-VN"/>
        </w:rPr>
        <w:t xml:space="preserve">Các mẫu phiếu Dược, mẫu sổ Dược: thực hiện theo </w:t>
      </w:r>
      <w:r w:rsidR="002960E7" w:rsidRPr="002960E7">
        <w:rPr>
          <w:rFonts w:ascii="Times New Roman" w:hAnsi="Times New Roman" w:cs="Times New Roman"/>
          <w:bCs/>
          <w:sz w:val="28"/>
          <w:szCs w:val="28"/>
          <w:lang w:val="pt-BR"/>
        </w:rPr>
        <w:t xml:space="preserve">các quy định tại các văn bản quy phạm pháp luật có hiệu lực về </w:t>
      </w:r>
      <w:r w:rsidR="002960E7" w:rsidRPr="00863F2B">
        <w:rPr>
          <w:rFonts w:ascii="Times New Roman" w:hAnsi="Times New Roman" w:cs="Times New Roman"/>
          <w:bCs/>
          <w:sz w:val="28"/>
          <w:szCs w:val="28"/>
          <w:lang w:val="vi-VN"/>
        </w:rPr>
        <w:t>mẫu phiếu Dược, mẫu sổ Dược</w:t>
      </w:r>
      <w:r w:rsidR="002960E7" w:rsidRPr="002960E7">
        <w:rPr>
          <w:rFonts w:ascii="Times New Roman" w:hAnsi="Times New Roman" w:cs="Times New Roman"/>
          <w:bCs/>
          <w:sz w:val="28"/>
          <w:szCs w:val="28"/>
          <w:lang w:val="pt-BR"/>
        </w:rPr>
        <w:t xml:space="preserve">. Trong trường hợp do yêu cầu </w:t>
      </w:r>
      <w:r w:rsidR="002960E7">
        <w:rPr>
          <w:rFonts w:ascii="Times New Roman" w:hAnsi="Times New Roman" w:cs="Times New Roman"/>
          <w:sz w:val="28"/>
          <w:szCs w:val="28"/>
          <w:lang w:val="pt-BR"/>
        </w:rPr>
        <w:t xml:space="preserve">về mặt chuyên môn và nghiệp vụ </w:t>
      </w:r>
      <w:r w:rsidR="002960E7" w:rsidRPr="002960E7">
        <w:rPr>
          <w:rFonts w:ascii="Times New Roman" w:hAnsi="Times New Roman" w:cs="Times New Roman"/>
          <w:bCs/>
          <w:sz w:val="28"/>
          <w:szCs w:val="28"/>
          <w:lang w:val="pt-BR"/>
        </w:rPr>
        <w:t>quản lý dược, các cơ sở khám bệnh, chữa bệnh được xây dựng các mẫu phiếu dược, mẫu sổ dược chưa có quy định; ban hành và sử dụng nội bộ tại cơ sở khám bệnh, chữa bệnh</w:t>
      </w:r>
      <w:r w:rsidR="007124DC">
        <w:rPr>
          <w:rFonts w:ascii="Times New Roman" w:hAnsi="Times New Roman" w:cs="Times New Roman"/>
          <w:bCs/>
          <w:sz w:val="28"/>
          <w:szCs w:val="28"/>
          <w:lang w:val="pt-BR"/>
        </w:rPr>
        <w:t>.</w:t>
      </w:r>
    </w:p>
    <w:p w14:paraId="185C5ADF" w14:textId="373AA6D5" w:rsidR="0095087B" w:rsidRDefault="00497E5B" w:rsidP="00C66787">
      <w:pPr>
        <w:pStyle w:val="ListParagraph"/>
        <w:numPr>
          <w:ilvl w:val="0"/>
          <w:numId w:val="36"/>
        </w:numPr>
        <w:tabs>
          <w:tab w:val="left" w:pos="1418"/>
          <w:tab w:val="left" w:pos="1701"/>
          <w:tab w:val="left" w:pos="1843"/>
          <w:tab w:val="left" w:pos="3840"/>
        </w:tabs>
        <w:spacing w:line="276" w:lineRule="auto"/>
        <w:ind w:left="0" w:firstLine="567"/>
        <w:jc w:val="both"/>
        <w:rPr>
          <w:rFonts w:ascii="Times New Roman" w:hAnsi="Times New Roman" w:cs="Times New Roman"/>
          <w:b/>
          <w:bCs/>
          <w:sz w:val="28"/>
          <w:szCs w:val="28"/>
          <w:lang w:val="vi-VN"/>
        </w:rPr>
      </w:pPr>
      <w:r>
        <w:rPr>
          <w:rFonts w:ascii="Times New Roman" w:hAnsi="Times New Roman" w:cs="Times New Roman"/>
          <w:b/>
          <w:bCs/>
          <w:sz w:val="28"/>
          <w:szCs w:val="28"/>
          <w:lang w:val="pt-BR"/>
        </w:rPr>
        <w:t xml:space="preserve"> </w:t>
      </w:r>
      <w:r w:rsidR="658C5E9E" w:rsidRPr="658C5E9E">
        <w:rPr>
          <w:rFonts w:ascii="Times New Roman" w:hAnsi="Times New Roman" w:cs="Times New Roman"/>
          <w:b/>
          <w:bCs/>
          <w:sz w:val="28"/>
          <w:szCs w:val="28"/>
          <w:lang w:val="pt-BR"/>
        </w:rPr>
        <w:t>Quy định về c</w:t>
      </w:r>
      <w:r w:rsidR="658C5E9E" w:rsidRPr="658C5E9E">
        <w:rPr>
          <w:rFonts w:ascii="Times New Roman" w:hAnsi="Times New Roman" w:cs="Times New Roman"/>
          <w:b/>
          <w:bCs/>
          <w:sz w:val="28"/>
          <w:szCs w:val="28"/>
          <w:lang w:val="vi-VN"/>
        </w:rPr>
        <w:t xml:space="preserve">ác </w:t>
      </w:r>
      <w:r w:rsidR="658C5E9E" w:rsidRPr="0098131C">
        <w:rPr>
          <w:rFonts w:ascii="Times New Roman" w:hAnsi="Times New Roman" w:cs="Times New Roman"/>
          <w:b/>
          <w:bCs/>
          <w:sz w:val="28"/>
          <w:szCs w:val="28"/>
          <w:lang w:val="pt-BR"/>
        </w:rPr>
        <w:t>s</w:t>
      </w:r>
      <w:r w:rsidR="658C5E9E" w:rsidRPr="658C5E9E">
        <w:rPr>
          <w:rFonts w:ascii="Times New Roman" w:hAnsi="Times New Roman" w:cs="Times New Roman"/>
          <w:b/>
          <w:bCs/>
          <w:sz w:val="28"/>
          <w:szCs w:val="28"/>
          <w:lang w:val="vi-VN"/>
        </w:rPr>
        <w:t xml:space="preserve">ổ </w:t>
      </w:r>
      <w:r w:rsidR="658C5E9E" w:rsidRPr="0098131C">
        <w:rPr>
          <w:rFonts w:ascii="Times New Roman" w:hAnsi="Times New Roman" w:cs="Times New Roman"/>
          <w:b/>
          <w:bCs/>
          <w:sz w:val="28"/>
          <w:szCs w:val="28"/>
          <w:lang w:val="pt-BR"/>
        </w:rPr>
        <w:t>Y</w:t>
      </w:r>
      <w:r w:rsidR="658C5E9E" w:rsidRPr="658C5E9E">
        <w:rPr>
          <w:rFonts w:ascii="Times New Roman" w:hAnsi="Times New Roman" w:cs="Times New Roman"/>
          <w:b/>
          <w:bCs/>
          <w:sz w:val="28"/>
          <w:szCs w:val="28"/>
          <w:lang w:val="vi-VN"/>
        </w:rPr>
        <w:t>,</w:t>
      </w:r>
      <w:r w:rsidR="658C5E9E" w:rsidRPr="0098131C">
        <w:rPr>
          <w:rFonts w:ascii="Times New Roman" w:hAnsi="Times New Roman" w:cs="Times New Roman"/>
          <w:b/>
          <w:bCs/>
          <w:sz w:val="28"/>
          <w:szCs w:val="28"/>
          <w:lang w:val="pt-BR"/>
        </w:rPr>
        <w:t xml:space="preserve"> phiếu</w:t>
      </w:r>
      <w:r w:rsidR="0063673D" w:rsidRPr="0098131C">
        <w:rPr>
          <w:rFonts w:ascii="Times New Roman" w:hAnsi="Times New Roman" w:cs="Times New Roman"/>
          <w:b/>
          <w:bCs/>
          <w:sz w:val="28"/>
          <w:szCs w:val="28"/>
          <w:lang w:val="pt-BR"/>
        </w:rPr>
        <w:t xml:space="preserve"> Dược</w:t>
      </w:r>
      <w:r w:rsidR="658C5E9E" w:rsidRPr="0098131C">
        <w:rPr>
          <w:rFonts w:ascii="Times New Roman" w:hAnsi="Times New Roman" w:cs="Times New Roman"/>
          <w:b/>
          <w:bCs/>
          <w:sz w:val="28"/>
          <w:szCs w:val="28"/>
          <w:lang w:val="pt-BR"/>
        </w:rPr>
        <w:t>, sổ</w:t>
      </w:r>
      <w:r w:rsidR="658C5E9E" w:rsidRPr="658C5E9E">
        <w:rPr>
          <w:rFonts w:ascii="Times New Roman" w:hAnsi="Times New Roman" w:cs="Times New Roman"/>
          <w:b/>
          <w:bCs/>
          <w:sz w:val="28"/>
          <w:szCs w:val="28"/>
          <w:lang w:val="vi-VN"/>
        </w:rPr>
        <w:t xml:space="preserve"> </w:t>
      </w:r>
      <w:r w:rsidR="658C5E9E" w:rsidRPr="0098131C">
        <w:rPr>
          <w:rFonts w:ascii="Times New Roman" w:hAnsi="Times New Roman" w:cs="Times New Roman"/>
          <w:b/>
          <w:bCs/>
          <w:sz w:val="28"/>
          <w:szCs w:val="28"/>
          <w:lang w:val="pt-BR"/>
        </w:rPr>
        <w:t>D</w:t>
      </w:r>
      <w:r w:rsidR="658C5E9E" w:rsidRPr="658C5E9E">
        <w:rPr>
          <w:rFonts w:ascii="Times New Roman" w:hAnsi="Times New Roman" w:cs="Times New Roman"/>
          <w:b/>
          <w:bCs/>
          <w:sz w:val="28"/>
          <w:szCs w:val="28"/>
          <w:lang w:val="vi-VN"/>
        </w:rPr>
        <w:t xml:space="preserve">ược </w:t>
      </w:r>
    </w:p>
    <w:p w14:paraId="4C40D79C" w14:textId="45D739F4" w:rsidR="00AB6456" w:rsidRPr="00AB6456" w:rsidRDefault="00985885" w:rsidP="00C66787">
      <w:pPr>
        <w:tabs>
          <w:tab w:val="left" w:pos="3840"/>
        </w:tabs>
        <w:spacing w:line="276"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1</w:t>
      </w:r>
      <w:r w:rsidR="00AB6456">
        <w:rPr>
          <w:rFonts w:ascii="Times New Roman" w:hAnsi="Times New Roman" w:cs="Times New Roman"/>
          <w:sz w:val="28"/>
          <w:szCs w:val="28"/>
          <w:lang w:val="pt-BR"/>
        </w:rPr>
        <w:t xml:space="preserve">. </w:t>
      </w:r>
      <w:r w:rsidR="003A3ECB">
        <w:rPr>
          <w:rFonts w:ascii="Times New Roman" w:hAnsi="Times New Roman" w:cs="Times New Roman"/>
          <w:sz w:val="28"/>
          <w:szCs w:val="28"/>
          <w:lang w:val="pt-BR"/>
        </w:rPr>
        <w:t xml:space="preserve">Các sổ Y: </w:t>
      </w:r>
      <w:r>
        <w:rPr>
          <w:rFonts w:ascii="Times New Roman" w:hAnsi="Times New Roman" w:cs="Times New Roman"/>
          <w:sz w:val="28"/>
          <w:szCs w:val="28"/>
          <w:lang w:val="pt-BR"/>
        </w:rPr>
        <w:t>T</w:t>
      </w:r>
      <w:r w:rsidR="00AB6456" w:rsidRPr="00AB6456">
        <w:rPr>
          <w:rFonts w:ascii="Times New Roman" w:hAnsi="Times New Roman" w:cs="Times New Roman"/>
          <w:sz w:val="28"/>
          <w:szCs w:val="28"/>
          <w:lang w:val="pt-BR"/>
        </w:rPr>
        <w:t xml:space="preserve">rên cơ sở nhu cầu quản lý của </w:t>
      </w:r>
      <w:r w:rsidR="006A64E0">
        <w:rPr>
          <w:rFonts w:ascii="Times New Roman" w:hAnsi="Times New Roman" w:cs="Times New Roman"/>
          <w:sz w:val="28"/>
          <w:szCs w:val="28"/>
          <w:lang w:val="pt-BR"/>
        </w:rPr>
        <w:t>cơ sở khám bệnh, chữa bệnh</w:t>
      </w:r>
      <w:r w:rsidR="00AB6456" w:rsidRPr="00AB6456">
        <w:rPr>
          <w:rFonts w:ascii="Times New Roman" w:hAnsi="Times New Roman" w:cs="Times New Roman"/>
          <w:sz w:val="28"/>
          <w:szCs w:val="28"/>
          <w:lang w:val="pt-BR"/>
        </w:rPr>
        <w:t>, các yêu cầu báo cáo, thống kê hiện hành, c</w:t>
      </w:r>
      <w:r w:rsidR="00AB6456" w:rsidRPr="000B60E8">
        <w:rPr>
          <w:rFonts w:ascii="Times New Roman" w:hAnsi="Times New Roman" w:cs="Times New Roman"/>
          <w:sz w:val="28"/>
          <w:szCs w:val="28"/>
          <w:lang w:val="pt-BR"/>
        </w:rPr>
        <w:t>ác cơ sở khám bệnh, chữa bệnh</w:t>
      </w:r>
      <w:r w:rsidR="00AB6456" w:rsidRPr="00AB6456">
        <w:rPr>
          <w:rFonts w:ascii="Times New Roman" w:hAnsi="Times New Roman" w:cs="Times New Roman"/>
          <w:sz w:val="28"/>
          <w:szCs w:val="28"/>
          <w:lang w:val="pt-BR"/>
        </w:rPr>
        <w:t xml:space="preserve"> </w:t>
      </w:r>
      <w:r w:rsidR="00B347AD">
        <w:rPr>
          <w:rFonts w:ascii="Times New Roman" w:hAnsi="Times New Roman" w:cs="Times New Roman"/>
          <w:sz w:val="28"/>
          <w:szCs w:val="28"/>
          <w:lang w:val="pt-BR"/>
        </w:rPr>
        <w:t xml:space="preserve">được </w:t>
      </w:r>
      <w:r w:rsidR="00AB6456" w:rsidRPr="00AB6456">
        <w:rPr>
          <w:rFonts w:ascii="Times New Roman" w:hAnsi="Times New Roman" w:cs="Times New Roman"/>
          <w:sz w:val="28"/>
          <w:szCs w:val="28"/>
          <w:lang w:val="pt-BR"/>
        </w:rPr>
        <w:t xml:space="preserve">chủ động lựa chọn nội dung, hình thức (giấy hoặc điện tử) để xây dựng </w:t>
      </w:r>
      <w:r w:rsidR="002A1B50">
        <w:rPr>
          <w:rFonts w:ascii="Times New Roman" w:hAnsi="Times New Roman" w:cs="Times New Roman"/>
          <w:sz w:val="28"/>
          <w:szCs w:val="28"/>
          <w:lang w:val="pt-BR"/>
        </w:rPr>
        <w:t>và ban hành</w:t>
      </w:r>
      <w:r w:rsidR="000854A9" w:rsidRPr="00863F2B">
        <w:rPr>
          <w:rFonts w:ascii="Times New Roman" w:hAnsi="Times New Roman" w:cs="Times New Roman"/>
          <w:bCs/>
          <w:sz w:val="28"/>
          <w:szCs w:val="28"/>
          <w:lang w:val="vi-VN"/>
        </w:rPr>
        <w:t>, triển khai</w:t>
      </w:r>
      <w:r w:rsidR="002A1B50">
        <w:rPr>
          <w:rFonts w:ascii="Times New Roman" w:hAnsi="Times New Roman" w:cs="Times New Roman"/>
          <w:sz w:val="28"/>
          <w:szCs w:val="28"/>
          <w:lang w:val="pt-BR"/>
        </w:rPr>
        <w:t xml:space="preserve"> </w:t>
      </w:r>
      <w:r w:rsidR="0095087B">
        <w:rPr>
          <w:rFonts w:ascii="Times New Roman" w:hAnsi="Times New Roman" w:cs="Times New Roman"/>
          <w:sz w:val="28"/>
          <w:szCs w:val="28"/>
          <w:lang w:val="pt-BR"/>
        </w:rPr>
        <w:t>s</w:t>
      </w:r>
      <w:r w:rsidR="00AB6456" w:rsidRPr="00AB6456">
        <w:rPr>
          <w:rFonts w:ascii="Times New Roman" w:hAnsi="Times New Roman" w:cs="Times New Roman"/>
          <w:sz w:val="28"/>
          <w:szCs w:val="28"/>
          <w:lang w:val="pt-BR"/>
        </w:rPr>
        <w:t xml:space="preserve">ổ </w:t>
      </w:r>
      <w:r>
        <w:rPr>
          <w:rFonts w:ascii="Times New Roman" w:hAnsi="Times New Roman" w:cs="Times New Roman"/>
          <w:sz w:val="28"/>
          <w:szCs w:val="28"/>
          <w:lang w:val="pt-BR"/>
        </w:rPr>
        <w:t>Y</w:t>
      </w:r>
      <w:r w:rsidR="00AB6456" w:rsidRPr="00AB6456">
        <w:rPr>
          <w:rFonts w:ascii="Times New Roman" w:hAnsi="Times New Roman" w:cs="Times New Roman"/>
          <w:sz w:val="28"/>
          <w:szCs w:val="28"/>
          <w:lang w:val="pt-BR"/>
        </w:rPr>
        <w:t xml:space="preserve"> phù hợp với đặc thù của đơn vị</w:t>
      </w:r>
      <w:r w:rsidR="002A1B50">
        <w:rPr>
          <w:rFonts w:ascii="Times New Roman" w:hAnsi="Times New Roman" w:cs="Times New Roman"/>
          <w:sz w:val="28"/>
          <w:szCs w:val="28"/>
          <w:lang w:val="pt-BR"/>
        </w:rPr>
        <w:t>.</w:t>
      </w:r>
    </w:p>
    <w:p w14:paraId="78617FAD" w14:textId="5EC5D782" w:rsidR="001A7976" w:rsidRPr="0098131C" w:rsidRDefault="00985885" w:rsidP="00C66787">
      <w:pPr>
        <w:pStyle w:val="ListParagraph"/>
        <w:tabs>
          <w:tab w:val="left" w:pos="1418"/>
          <w:tab w:val="left" w:pos="1701"/>
          <w:tab w:val="left" w:pos="1843"/>
          <w:tab w:val="left" w:pos="3840"/>
        </w:tabs>
        <w:spacing w:line="276" w:lineRule="auto"/>
        <w:ind w:left="0" w:firstLine="567"/>
        <w:jc w:val="both"/>
        <w:rPr>
          <w:rFonts w:ascii="Times New Roman" w:hAnsi="Times New Roman" w:cs="Times New Roman"/>
          <w:bCs/>
          <w:sz w:val="28"/>
          <w:szCs w:val="28"/>
          <w:lang w:val="pt-BR"/>
        </w:rPr>
      </w:pPr>
      <w:r w:rsidRPr="0098131C">
        <w:rPr>
          <w:rFonts w:ascii="Times New Roman" w:hAnsi="Times New Roman" w:cs="Times New Roman"/>
          <w:bCs/>
          <w:sz w:val="28"/>
          <w:szCs w:val="28"/>
          <w:lang w:val="pt-BR"/>
        </w:rPr>
        <w:t>2</w:t>
      </w:r>
      <w:r w:rsidR="00D87815" w:rsidRPr="00863F2B">
        <w:rPr>
          <w:rFonts w:ascii="Times New Roman" w:hAnsi="Times New Roman" w:cs="Times New Roman"/>
          <w:bCs/>
          <w:sz w:val="28"/>
          <w:szCs w:val="28"/>
          <w:lang w:val="vi-VN"/>
        </w:rPr>
        <w:t>.</w:t>
      </w:r>
      <w:r w:rsidR="00405713" w:rsidRPr="00863F2B">
        <w:rPr>
          <w:rFonts w:ascii="Times New Roman" w:hAnsi="Times New Roman" w:cs="Times New Roman"/>
          <w:bCs/>
          <w:sz w:val="28"/>
          <w:szCs w:val="28"/>
          <w:lang w:val="vi-VN"/>
        </w:rPr>
        <w:t xml:space="preserve"> Các phiếu</w:t>
      </w:r>
      <w:r w:rsidR="00A05B97" w:rsidRPr="00863F2B">
        <w:rPr>
          <w:rFonts w:ascii="Times New Roman" w:hAnsi="Times New Roman" w:cs="Times New Roman"/>
          <w:bCs/>
          <w:sz w:val="28"/>
          <w:szCs w:val="28"/>
          <w:lang w:val="vi-VN"/>
        </w:rPr>
        <w:t xml:space="preserve"> Dược</w:t>
      </w:r>
      <w:r w:rsidR="00D87815" w:rsidRPr="00863F2B">
        <w:rPr>
          <w:rFonts w:ascii="Times New Roman" w:hAnsi="Times New Roman" w:cs="Times New Roman"/>
          <w:bCs/>
          <w:sz w:val="28"/>
          <w:szCs w:val="28"/>
          <w:lang w:val="vi-VN"/>
        </w:rPr>
        <w:t>, sổ</w:t>
      </w:r>
      <w:r w:rsidR="00405713" w:rsidRPr="00863F2B">
        <w:rPr>
          <w:rFonts w:ascii="Times New Roman" w:hAnsi="Times New Roman" w:cs="Times New Roman"/>
          <w:bCs/>
          <w:sz w:val="28"/>
          <w:szCs w:val="28"/>
          <w:lang w:val="vi-VN"/>
        </w:rPr>
        <w:t xml:space="preserve"> Dược</w:t>
      </w:r>
      <w:r w:rsidR="001468F5" w:rsidRPr="00863F2B">
        <w:rPr>
          <w:rFonts w:ascii="Times New Roman" w:hAnsi="Times New Roman" w:cs="Times New Roman"/>
          <w:bCs/>
          <w:sz w:val="28"/>
          <w:szCs w:val="28"/>
          <w:lang w:val="vi-VN"/>
        </w:rPr>
        <w:t xml:space="preserve">: </w:t>
      </w:r>
      <w:r w:rsidR="00405713" w:rsidRPr="00863F2B">
        <w:rPr>
          <w:rFonts w:ascii="Times New Roman" w:hAnsi="Times New Roman" w:cs="Times New Roman"/>
          <w:bCs/>
          <w:sz w:val="28"/>
          <w:szCs w:val="28"/>
          <w:lang w:val="vi-VN"/>
        </w:rPr>
        <w:t>thực hiện theo</w:t>
      </w:r>
      <w:r w:rsidR="008D437E" w:rsidRPr="00863F2B">
        <w:rPr>
          <w:rFonts w:ascii="Times New Roman" w:hAnsi="Times New Roman" w:cs="Times New Roman"/>
          <w:bCs/>
          <w:sz w:val="28"/>
          <w:szCs w:val="28"/>
          <w:lang w:val="vi-VN"/>
        </w:rPr>
        <w:t xml:space="preserve"> </w:t>
      </w:r>
      <w:r w:rsidR="00154B55" w:rsidRPr="0098131C">
        <w:rPr>
          <w:rFonts w:ascii="Times New Roman" w:hAnsi="Times New Roman" w:cs="Times New Roman"/>
          <w:bCs/>
          <w:sz w:val="28"/>
          <w:szCs w:val="28"/>
          <w:lang w:val="pt-BR"/>
        </w:rPr>
        <w:t xml:space="preserve">các </w:t>
      </w:r>
      <w:r w:rsidR="000C69F9" w:rsidRPr="0098131C">
        <w:rPr>
          <w:rFonts w:ascii="Times New Roman" w:hAnsi="Times New Roman" w:cs="Times New Roman"/>
          <w:bCs/>
          <w:sz w:val="28"/>
          <w:szCs w:val="28"/>
          <w:lang w:val="pt-BR"/>
        </w:rPr>
        <w:t>quy định hiện hành</w:t>
      </w:r>
      <w:r w:rsidR="00154B55" w:rsidRPr="0098131C">
        <w:rPr>
          <w:rFonts w:ascii="Times New Roman" w:hAnsi="Times New Roman" w:cs="Times New Roman"/>
          <w:bCs/>
          <w:sz w:val="28"/>
          <w:szCs w:val="28"/>
          <w:lang w:val="pt-BR"/>
        </w:rPr>
        <w:t>.</w:t>
      </w:r>
    </w:p>
    <w:p w14:paraId="46D2153F" w14:textId="4E57A3E3" w:rsidR="00A478BA" w:rsidRPr="00863F2B" w:rsidRDefault="00A454C8" w:rsidP="00C66787">
      <w:pPr>
        <w:pStyle w:val="ListParagraph"/>
        <w:numPr>
          <w:ilvl w:val="0"/>
          <w:numId w:val="36"/>
        </w:numPr>
        <w:tabs>
          <w:tab w:val="left" w:pos="1418"/>
          <w:tab w:val="left" w:pos="1701"/>
          <w:tab w:val="left" w:pos="1843"/>
          <w:tab w:val="left" w:pos="3840"/>
        </w:tabs>
        <w:spacing w:line="276" w:lineRule="auto"/>
        <w:ind w:left="0" w:firstLine="567"/>
        <w:jc w:val="both"/>
        <w:rPr>
          <w:rFonts w:ascii="Times New Roman" w:hAnsi="Times New Roman" w:cs="Times New Roman"/>
          <w:b/>
          <w:sz w:val="28"/>
          <w:szCs w:val="28"/>
          <w:lang w:val="vi-VN"/>
        </w:rPr>
      </w:pPr>
      <w:r w:rsidRPr="0098131C">
        <w:rPr>
          <w:rFonts w:ascii="Times New Roman" w:hAnsi="Times New Roman" w:cs="Times New Roman"/>
          <w:b/>
          <w:sz w:val="28"/>
          <w:szCs w:val="28"/>
          <w:lang w:val="pt-BR"/>
        </w:rPr>
        <w:t xml:space="preserve"> </w:t>
      </w:r>
      <w:r w:rsidR="00A478BA" w:rsidRPr="00863F2B">
        <w:rPr>
          <w:rFonts w:ascii="Times New Roman" w:hAnsi="Times New Roman" w:cs="Times New Roman"/>
          <w:b/>
          <w:sz w:val="28"/>
          <w:szCs w:val="28"/>
          <w:lang w:val="vi-VN"/>
        </w:rPr>
        <w:t>Quản lý</w:t>
      </w:r>
      <w:r w:rsidR="0044502A" w:rsidRPr="00863F2B">
        <w:rPr>
          <w:rFonts w:ascii="Times New Roman" w:hAnsi="Times New Roman" w:cs="Times New Roman"/>
          <w:b/>
          <w:sz w:val="28"/>
          <w:szCs w:val="28"/>
          <w:lang w:val="vi-VN"/>
        </w:rPr>
        <w:t xml:space="preserve">, </w:t>
      </w:r>
      <w:r w:rsidR="00331660" w:rsidRPr="00863F2B">
        <w:rPr>
          <w:rFonts w:ascii="Times New Roman" w:hAnsi="Times New Roman" w:cs="Times New Roman"/>
          <w:b/>
          <w:sz w:val="28"/>
          <w:szCs w:val="28"/>
          <w:lang w:val="vi-VN"/>
        </w:rPr>
        <w:t>đào tạo</w:t>
      </w:r>
      <w:r w:rsidR="00AB7CD3" w:rsidRPr="00863F2B">
        <w:rPr>
          <w:rFonts w:ascii="Times New Roman" w:hAnsi="Times New Roman" w:cs="Times New Roman"/>
          <w:b/>
          <w:sz w:val="28"/>
          <w:szCs w:val="28"/>
          <w:lang w:val="vi-VN"/>
        </w:rPr>
        <w:t xml:space="preserve"> </w:t>
      </w:r>
      <w:r w:rsidR="0044502A" w:rsidRPr="00863F2B">
        <w:rPr>
          <w:rFonts w:ascii="Times New Roman" w:hAnsi="Times New Roman" w:cs="Times New Roman"/>
          <w:b/>
          <w:sz w:val="28"/>
          <w:szCs w:val="28"/>
          <w:lang w:val="vi-VN"/>
        </w:rPr>
        <w:t>sử dụng</w:t>
      </w:r>
      <w:r w:rsidR="00A478BA" w:rsidRPr="00863F2B">
        <w:rPr>
          <w:rFonts w:ascii="Times New Roman" w:hAnsi="Times New Roman" w:cs="Times New Roman"/>
          <w:b/>
          <w:sz w:val="28"/>
          <w:szCs w:val="28"/>
          <w:lang w:val="vi-VN"/>
        </w:rPr>
        <w:t xml:space="preserve"> thông tin trong hồ sơ bệnh án</w:t>
      </w:r>
    </w:p>
    <w:p w14:paraId="2CDD96A3" w14:textId="77777777" w:rsidR="00A478BA" w:rsidRPr="00863F2B" w:rsidRDefault="00A478BA" w:rsidP="00C66787">
      <w:pPr>
        <w:pStyle w:val="ListParagraph"/>
        <w:numPr>
          <w:ilvl w:val="0"/>
          <w:numId w:val="38"/>
        </w:numPr>
        <w:tabs>
          <w:tab w:val="left" w:pos="851"/>
          <w:tab w:val="left" w:pos="1868"/>
          <w:tab w:val="left" w:pos="3840"/>
        </w:tabs>
        <w:spacing w:line="276" w:lineRule="auto"/>
        <w:ind w:left="0" w:firstLine="567"/>
        <w:jc w:val="both"/>
        <w:rPr>
          <w:rFonts w:ascii="Times New Roman" w:hAnsi="Times New Roman" w:cs="Times New Roman"/>
          <w:bCs/>
          <w:sz w:val="28"/>
          <w:szCs w:val="28"/>
          <w:lang w:val="vi-VN"/>
        </w:rPr>
      </w:pPr>
      <w:r w:rsidRPr="00863F2B">
        <w:rPr>
          <w:rFonts w:ascii="Times New Roman" w:hAnsi="Times New Roman" w:cs="Times New Roman"/>
          <w:bCs/>
          <w:sz w:val="28"/>
          <w:szCs w:val="28"/>
          <w:lang w:val="vi-VN"/>
        </w:rPr>
        <w:t>Bệnh viện có trách nhiệm xây dựng, ban hành, triển khai các quy định thống nhất trên toàn bệnh viện về việc:</w:t>
      </w:r>
    </w:p>
    <w:p w14:paraId="46ED8A29" w14:textId="18023EB7" w:rsidR="00053D8D" w:rsidRPr="000A1E26" w:rsidRDefault="00E24920" w:rsidP="00C66787">
      <w:pPr>
        <w:pStyle w:val="ListParagraph"/>
        <w:numPr>
          <w:ilvl w:val="0"/>
          <w:numId w:val="11"/>
        </w:numPr>
        <w:tabs>
          <w:tab w:val="left" w:pos="851"/>
          <w:tab w:val="left" w:pos="1868"/>
          <w:tab w:val="left" w:pos="3840"/>
        </w:tabs>
        <w:spacing w:line="276" w:lineRule="auto"/>
        <w:ind w:left="0" w:firstLine="567"/>
        <w:jc w:val="both"/>
        <w:rPr>
          <w:rFonts w:ascii="Times New Roman" w:hAnsi="Times New Roman" w:cs="Times New Roman"/>
          <w:bCs/>
          <w:sz w:val="28"/>
          <w:szCs w:val="28"/>
          <w:lang w:val="vi-VN"/>
        </w:rPr>
      </w:pPr>
      <w:r w:rsidRPr="0098131C">
        <w:rPr>
          <w:rFonts w:ascii="Times New Roman" w:hAnsi="Times New Roman" w:cs="Times New Roman"/>
          <w:bCs/>
          <w:sz w:val="28"/>
          <w:szCs w:val="28"/>
          <w:lang w:val="vi-VN"/>
        </w:rPr>
        <w:t>C</w:t>
      </w:r>
      <w:r w:rsidRPr="000A1E26">
        <w:rPr>
          <w:rFonts w:ascii="Times New Roman" w:hAnsi="Times New Roman" w:cs="Times New Roman"/>
          <w:bCs/>
          <w:sz w:val="28"/>
          <w:szCs w:val="28"/>
          <w:lang w:val="vi-VN"/>
        </w:rPr>
        <w:t>ho</w:t>
      </w:r>
      <w:r w:rsidR="00A06129" w:rsidRPr="0098131C">
        <w:rPr>
          <w:rFonts w:ascii="Times New Roman" w:hAnsi="Times New Roman" w:cs="Times New Roman"/>
          <w:bCs/>
          <w:sz w:val="28"/>
          <w:szCs w:val="28"/>
          <w:lang w:val="vi-VN"/>
        </w:rPr>
        <w:t xml:space="preserve"> phép</w:t>
      </w:r>
      <w:r w:rsidRPr="000A1E26">
        <w:rPr>
          <w:rFonts w:ascii="Times New Roman" w:hAnsi="Times New Roman" w:cs="Times New Roman"/>
          <w:bCs/>
          <w:sz w:val="28"/>
          <w:szCs w:val="28"/>
          <w:lang w:val="vi-VN"/>
        </w:rPr>
        <w:t xml:space="preserve"> các đối tượng quy định tại Khoản</w:t>
      </w:r>
      <w:r w:rsidRPr="0098131C">
        <w:rPr>
          <w:rFonts w:ascii="Times New Roman" w:hAnsi="Times New Roman" w:cs="Times New Roman"/>
          <w:bCs/>
          <w:sz w:val="28"/>
          <w:szCs w:val="28"/>
          <w:lang w:val="vi-VN"/>
        </w:rPr>
        <w:t xml:space="preserve"> </w:t>
      </w:r>
      <w:r w:rsidRPr="000A1E26">
        <w:rPr>
          <w:rFonts w:ascii="Times New Roman" w:hAnsi="Times New Roman" w:cs="Times New Roman"/>
          <w:bCs/>
          <w:sz w:val="28"/>
          <w:szCs w:val="28"/>
          <w:lang w:val="vi-VN"/>
        </w:rPr>
        <w:t xml:space="preserve">3 và Khoản 4 Điều 69 Luật Khám bệnh, chữa bệnh số 15/2023/QH15 </w:t>
      </w:r>
      <w:r w:rsidR="000A1E26" w:rsidRPr="000A1E26">
        <w:rPr>
          <w:rFonts w:ascii="Times New Roman" w:hAnsi="Times New Roman" w:cs="Times New Roman"/>
          <w:bCs/>
          <w:sz w:val="28"/>
          <w:szCs w:val="28"/>
          <w:lang w:val="vi-VN"/>
        </w:rPr>
        <w:t>khai thác hồ sơ bệnh án đang trong quá trình điều trị</w:t>
      </w:r>
      <w:r w:rsidR="000A1E26" w:rsidRPr="0098131C">
        <w:rPr>
          <w:rFonts w:ascii="Times New Roman" w:hAnsi="Times New Roman" w:cs="Times New Roman"/>
          <w:bCs/>
          <w:sz w:val="28"/>
          <w:szCs w:val="28"/>
          <w:lang w:val="vi-VN"/>
        </w:rPr>
        <w:t xml:space="preserve">, </w:t>
      </w:r>
      <w:r w:rsidR="00053D8D" w:rsidRPr="000A1E26">
        <w:rPr>
          <w:rFonts w:ascii="Times New Roman" w:hAnsi="Times New Roman" w:cs="Times New Roman"/>
          <w:bCs/>
          <w:sz w:val="28"/>
          <w:szCs w:val="28"/>
          <w:lang w:val="vi-VN"/>
        </w:rPr>
        <w:t>đã hoàn thành quá trình điều trị và được chuyển lưu trữ</w:t>
      </w:r>
      <w:r w:rsidR="000A1E26" w:rsidRPr="0098131C">
        <w:rPr>
          <w:rFonts w:ascii="Times New Roman" w:hAnsi="Times New Roman" w:cs="Times New Roman"/>
          <w:bCs/>
          <w:sz w:val="28"/>
          <w:szCs w:val="28"/>
          <w:lang w:val="vi-VN"/>
        </w:rPr>
        <w:t>.</w:t>
      </w:r>
    </w:p>
    <w:p w14:paraId="488E26FE" w14:textId="77777777" w:rsidR="00DF504E" w:rsidRPr="00863F2B" w:rsidRDefault="00DF504E" w:rsidP="00C66787">
      <w:pPr>
        <w:pStyle w:val="ListParagraph"/>
        <w:numPr>
          <w:ilvl w:val="0"/>
          <w:numId w:val="11"/>
        </w:numPr>
        <w:tabs>
          <w:tab w:val="left" w:pos="851"/>
          <w:tab w:val="left" w:pos="1868"/>
          <w:tab w:val="left" w:pos="3840"/>
        </w:tabs>
        <w:spacing w:line="276" w:lineRule="auto"/>
        <w:ind w:left="0" w:firstLine="567"/>
        <w:jc w:val="both"/>
        <w:rPr>
          <w:rFonts w:ascii="Times New Roman" w:hAnsi="Times New Roman" w:cs="Times New Roman"/>
          <w:bCs/>
          <w:sz w:val="28"/>
          <w:szCs w:val="28"/>
          <w:lang w:val="vi-VN"/>
        </w:rPr>
      </w:pPr>
      <w:r w:rsidRPr="00863F2B">
        <w:rPr>
          <w:rFonts w:ascii="Times New Roman" w:hAnsi="Times New Roman" w:cs="Times New Roman"/>
          <w:bCs/>
          <w:sz w:val="28"/>
          <w:szCs w:val="28"/>
          <w:lang w:val="vi-VN"/>
        </w:rPr>
        <w:t>Sử dụng</w:t>
      </w:r>
      <w:r w:rsidR="00A478BA" w:rsidRPr="00863F2B">
        <w:rPr>
          <w:rFonts w:ascii="Times New Roman" w:hAnsi="Times New Roman" w:cs="Times New Roman"/>
          <w:bCs/>
          <w:sz w:val="28"/>
          <w:szCs w:val="28"/>
          <w:lang w:val="vi-VN"/>
        </w:rPr>
        <w:t xml:space="preserve"> mã phẫu thuật, thủ thuật, chẩn đoán, danh mục dùng chung</w:t>
      </w:r>
      <w:r w:rsidRPr="00863F2B">
        <w:rPr>
          <w:rFonts w:ascii="Times New Roman" w:hAnsi="Times New Roman" w:cs="Times New Roman"/>
          <w:bCs/>
          <w:sz w:val="28"/>
          <w:szCs w:val="28"/>
          <w:lang w:val="vi-VN"/>
        </w:rPr>
        <w:t>.</w:t>
      </w:r>
    </w:p>
    <w:p w14:paraId="74CE15AE" w14:textId="16A49391" w:rsidR="00072925" w:rsidRPr="00863F2B" w:rsidRDefault="00A478BA" w:rsidP="00C66787">
      <w:pPr>
        <w:pStyle w:val="ListParagraph"/>
        <w:numPr>
          <w:ilvl w:val="0"/>
          <w:numId w:val="11"/>
        </w:numPr>
        <w:tabs>
          <w:tab w:val="left" w:pos="851"/>
          <w:tab w:val="left" w:pos="1868"/>
          <w:tab w:val="left" w:pos="3840"/>
        </w:tabs>
        <w:spacing w:line="276" w:lineRule="auto"/>
        <w:ind w:left="0" w:firstLine="567"/>
        <w:jc w:val="both"/>
        <w:rPr>
          <w:rFonts w:ascii="Times New Roman" w:hAnsi="Times New Roman" w:cs="Times New Roman"/>
          <w:bCs/>
          <w:sz w:val="28"/>
          <w:szCs w:val="28"/>
          <w:lang w:val="vi-VN"/>
        </w:rPr>
      </w:pPr>
      <w:r w:rsidRPr="00863F2B">
        <w:rPr>
          <w:rFonts w:ascii="Times New Roman" w:hAnsi="Times New Roman" w:cs="Times New Roman"/>
          <w:bCs/>
          <w:sz w:val="28"/>
          <w:szCs w:val="28"/>
          <w:lang w:val="vi-VN"/>
        </w:rPr>
        <w:t xml:space="preserve">Sử dụng danh sách ký hiệu, chữ viết tắt được </w:t>
      </w:r>
      <w:r w:rsidR="00DF504E" w:rsidRPr="00863F2B">
        <w:rPr>
          <w:rFonts w:ascii="Times New Roman" w:hAnsi="Times New Roman" w:cs="Times New Roman"/>
          <w:bCs/>
          <w:sz w:val="28"/>
          <w:szCs w:val="28"/>
          <w:lang w:val="vi-VN"/>
        </w:rPr>
        <w:t>dùng</w:t>
      </w:r>
      <w:r w:rsidR="00E24920" w:rsidRPr="0098131C">
        <w:rPr>
          <w:rFonts w:ascii="Times New Roman" w:hAnsi="Times New Roman" w:cs="Times New Roman"/>
          <w:bCs/>
          <w:sz w:val="28"/>
          <w:szCs w:val="28"/>
          <w:lang w:val="vi-VN"/>
        </w:rPr>
        <w:t xml:space="preserve"> </w:t>
      </w:r>
      <w:r w:rsidRPr="00863F2B">
        <w:rPr>
          <w:rFonts w:ascii="Times New Roman" w:hAnsi="Times New Roman" w:cs="Times New Roman"/>
          <w:bCs/>
          <w:sz w:val="28"/>
          <w:szCs w:val="28"/>
          <w:lang w:val="vi-VN"/>
        </w:rPr>
        <w:t xml:space="preserve">và không được </w:t>
      </w:r>
      <w:r w:rsidR="00710283" w:rsidRPr="00863F2B">
        <w:rPr>
          <w:rFonts w:ascii="Times New Roman" w:hAnsi="Times New Roman" w:cs="Times New Roman"/>
          <w:bCs/>
          <w:sz w:val="28"/>
          <w:szCs w:val="28"/>
          <w:lang w:val="vi-VN"/>
        </w:rPr>
        <w:t xml:space="preserve">dùng </w:t>
      </w:r>
      <w:r w:rsidR="00E24920" w:rsidRPr="0098131C">
        <w:rPr>
          <w:rFonts w:ascii="Times New Roman" w:hAnsi="Times New Roman" w:cs="Times New Roman"/>
          <w:bCs/>
          <w:sz w:val="28"/>
          <w:szCs w:val="28"/>
          <w:lang w:val="vi-VN"/>
        </w:rPr>
        <w:t xml:space="preserve">trong hồ sơ bệnh án </w:t>
      </w:r>
      <w:r w:rsidR="00B74042" w:rsidRPr="0098131C">
        <w:rPr>
          <w:rFonts w:ascii="Times New Roman" w:hAnsi="Times New Roman" w:cs="Times New Roman"/>
          <w:bCs/>
          <w:sz w:val="28"/>
          <w:szCs w:val="28"/>
          <w:lang w:val="vi-VN"/>
        </w:rPr>
        <w:t>(</w:t>
      </w:r>
      <w:r w:rsidR="000979B0" w:rsidRPr="00863F2B">
        <w:rPr>
          <w:rFonts w:ascii="Times New Roman" w:hAnsi="Times New Roman" w:cs="Times New Roman"/>
          <w:bCs/>
          <w:sz w:val="28"/>
          <w:szCs w:val="28"/>
          <w:lang w:val="vi-VN"/>
        </w:rPr>
        <w:t xml:space="preserve">các tài liệu </w:t>
      </w:r>
      <w:r w:rsidR="007428E4" w:rsidRPr="00863F2B">
        <w:rPr>
          <w:rFonts w:ascii="Times New Roman" w:hAnsi="Times New Roman" w:cs="Times New Roman"/>
          <w:bCs/>
          <w:sz w:val="28"/>
          <w:szCs w:val="28"/>
          <w:lang w:val="vi-VN"/>
        </w:rPr>
        <w:t xml:space="preserve">cung cấp cho người bệnh </w:t>
      </w:r>
      <w:r w:rsidR="0034578C" w:rsidRPr="00863F2B">
        <w:rPr>
          <w:rFonts w:ascii="Times New Roman" w:hAnsi="Times New Roman" w:cs="Times New Roman"/>
          <w:bCs/>
          <w:sz w:val="28"/>
          <w:szCs w:val="28"/>
          <w:lang w:val="vi-VN"/>
        </w:rPr>
        <w:t xml:space="preserve">như </w:t>
      </w:r>
      <w:r w:rsidR="00EE392C" w:rsidRPr="0098131C">
        <w:rPr>
          <w:rFonts w:ascii="Times New Roman" w:hAnsi="Times New Roman" w:cs="Times New Roman"/>
          <w:bCs/>
          <w:sz w:val="28"/>
          <w:szCs w:val="28"/>
          <w:lang w:val="vi-VN"/>
        </w:rPr>
        <w:t>b</w:t>
      </w:r>
      <w:r w:rsidR="007428E4" w:rsidRPr="00863F2B">
        <w:rPr>
          <w:rFonts w:ascii="Times New Roman" w:hAnsi="Times New Roman" w:cs="Times New Roman"/>
          <w:bCs/>
          <w:sz w:val="28"/>
          <w:szCs w:val="28"/>
          <w:lang w:val="vi-VN"/>
        </w:rPr>
        <w:t xml:space="preserve">ản tóm tắt hồ sơ bệnh án, </w:t>
      </w:r>
      <w:r w:rsidR="00E24920" w:rsidRPr="0098131C">
        <w:rPr>
          <w:rFonts w:ascii="Times New Roman" w:hAnsi="Times New Roman" w:cs="Times New Roman"/>
          <w:bCs/>
          <w:sz w:val="28"/>
          <w:szCs w:val="28"/>
          <w:lang w:val="vi-VN"/>
        </w:rPr>
        <w:t xml:space="preserve">tài liệu bàn giao cho </w:t>
      </w:r>
      <w:r w:rsidR="006A64E0" w:rsidRPr="00F10ADB">
        <w:rPr>
          <w:rFonts w:ascii="Times New Roman" w:hAnsi="Times New Roman" w:cs="Times New Roman"/>
          <w:bCs/>
          <w:sz w:val="28"/>
          <w:szCs w:val="28"/>
          <w:lang w:val="vi-VN"/>
        </w:rPr>
        <w:t>cơ sở khám bệnh, chữa bệnh</w:t>
      </w:r>
      <w:r w:rsidR="006A64E0" w:rsidRPr="0098131C">
        <w:rPr>
          <w:rFonts w:ascii="Times New Roman" w:hAnsi="Times New Roman" w:cs="Times New Roman"/>
          <w:bCs/>
          <w:sz w:val="28"/>
          <w:szCs w:val="28"/>
          <w:lang w:val="vi-VN"/>
        </w:rPr>
        <w:t xml:space="preserve"> khác như </w:t>
      </w:r>
      <w:r w:rsidR="00F10ADB" w:rsidRPr="00F10ADB">
        <w:rPr>
          <w:rFonts w:ascii="Times New Roman" w:hAnsi="Times New Roman" w:cs="Times New Roman"/>
          <w:bCs/>
          <w:sz w:val="28"/>
          <w:szCs w:val="28"/>
          <w:lang w:val="vi-VN"/>
        </w:rPr>
        <w:t>Giấy chuyển tuyến khám bệnh, chữa bệnh bảo hiểm y tế</w:t>
      </w:r>
      <w:r w:rsidR="00B74042" w:rsidRPr="0098131C">
        <w:rPr>
          <w:rFonts w:ascii="Times New Roman" w:hAnsi="Times New Roman" w:cs="Times New Roman"/>
          <w:bCs/>
          <w:sz w:val="28"/>
          <w:szCs w:val="28"/>
          <w:lang w:val="vi-VN"/>
        </w:rPr>
        <w:t>)</w:t>
      </w:r>
      <w:r w:rsidR="006A64E0" w:rsidRPr="0098131C">
        <w:rPr>
          <w:rFonts w:ascii="Times New Roman" w:hAnsi="Times New Roman" w:cs="Times New Roman"/>
          <w:bCs/>
          <w:sz w:val="28"/>
          <w:szCs w:val="28"/>
          <w:lang w:val="vi-VN"/>
        </w:rPr>
        <w:t xml:space="preserve"> </w:t>
      </w:r>
      <w:r w:rsidRPr="00863F2B">
        <w:rPr>
          <w:rFonts w:ascii="Times New Roman" w:hAnsi="Times New Roman" w:cs="Times New Roman"/>
          <w:bCs/>
          <w:sz w:val="28"/>
          <w:szCs w:val="28"/>
          <w:lang w:val="vi-VN"/>
        </w:rPr>
        <w:t xml:space="preserve">nhằm ngăn ngừa nhầm lẫn, sai sót trong trao đổi thông tin và các lỗi tiềm ẩn trong </w:t>
      </w:r>
      <w:r w:rsidR="00E24920" w:rsidRPr="0098131C">
        <w:rPr>
          <w:rFonts w:ascii="Times New Roman" w:hAnsi="Times New Roman" w:cs="Times New Roman"/>
          <w:bCs/>
          <w:sz w:val="28"/>
          <w:szCs w:val="28"/>
          <w:lang w:val="vi-VN"/>
        </w:rPr>
        <w:t xml:space="preserve">điều trị, </w:t>
      </w:r>
      <w:r w:rsidRPr="00863F2B">
        <w:rPr>
          <w:rFonts w:ascii="Times New Roman" w:hAnsi="Times New Roman" w:cs="Times New Roman"/>
          <w:bCs/>
          <w:sz w:val="28"/>
          <w:szCs w:val="28"/>
          <w:lang w:val="vi-VN"/>
        </w:rPr>
        <w:t>chăm sóc người bệnh</w:t>
      </w:r>
      <w:r w:rsidR="007428E4" w:rsidRPr="00863F2B">
        <w:rPr>
          <w:rFonts w:ascii="Times New Roman" w:hAnsi="Times New Roman" w:cs="Times New Roman"/>
          <w:bCs/>
          <w:sz w:val="28"/>
          <w:szCs w:val="28"/>
          <w:lang w:val="vi-VN"/>
        </w:rPr>
        <w:t>.</w:t>
      </w:r>
    </w:p>
    <w:p w14:paraId="5A30C575" w14:textId="77309ABA" w:rsidR="00A478BA" w:rsidRPr="008F78F1" w:rsidRDefault="00A478BA" w:rsidP="00C66787">
      <w:pPr>
        <w:pStyle w:val="ListParagraph"/>
        <w:numPr>
          <w:ilvl w:val="0"/>
          <w:numId w:val="38"/>
        </w:numPr>
        <w:tabs>
          <w:tab w:val="left" w:pos="851"/>
          <w:tab w:val="left" w:pos="1868"/>
          <w:tab w:val="left" w:pos="3840"/>
        </w:tabs>
        <w:spacing w:line="276" w:lineRule="auto"/>
        <w:ind w:left="0" w:firstLine="567"/>
        <w:jc w:val="both"/>
        <w:rPr>
          <w:rFonts w:ascii="Times New Roman" w:hAnsi="Times New Roman" w:cs="Times New Roman"/>
          <w:bCs/>
          <w:sz w:val="28"/>
          <w:szCs w:val="28"/>
          <w:lang w:val="vi-VN"/>
        </w:rPr>
      </w:pPr>
      <w:r w:rsidRPr="008F78F1">
        <w:rPr>
          <w:rFonts w:ascii="Times New Roman" w:hAnsi="Times New Roman" w:cs="Times New Roman"/>
          <w:bCs/>
          <w:sz w:val="28"/>
          <w:szCs w:val="28"/>
          <w:lang w:val="vi-VN"/>
        </w:rPr>
        <w:lastRenderedPageBreak/>
        <w:t xml:space="preserve">Bệnh viện có trách nhiệm tổ chức kiểm tra, giám sát, đánh giá định kỳ tính kịp thời, chính xác, đầy đủ, mức độ dễ đọc và tuân thủ quy định, luật pháp của nội dung ghi chép trong hồ sơ bệnh án. </w:t>
      </w:r>
    </w:p>
    <w:p w14:paraId="022243A3" w14:textId="1B38173E" w:rsidR="00AB7CD3" w:rsidRDefault="00AB7CD3" w:rsidP="00C66787">
      <w:pPr>
        <w:pStyle w:val="ListParagraph"/>
        <w:numPr>
          <w:ilvl w:val="0"/>
          <w:numId w:val="38"/>
        </w:numPr>
        <w:tabs>
          <w:tab w:val="left" w:pos="851"/>
          <w:tab w:val="left" w:pos="1868"/>
          <w:tab w:val="left" w:pos="3840"/>
        </w:tabs>
        <w:spacing w:line="276" w:lineRule="auto"/>
        <w:ind w:left="0" w:firstLine="567"/>
        <w:jc w:val="both"/>
        <w:rPr>
          <w:rFonts w:ascii="Times New Roman" w:hAnsi="Times New Roman" w:cs="Times New Roman"/>
          <w:bCs/>
          <w:sz w:val="28"/>
          <w:szCs w:val="28"/>
          <w:lang w:val="vi-VN"/>
        </w:rPr>
      </w:pPr>
      <w:r w:rsidRPr="00863F2B">
        <w:rPr>
          <w:rFonts w:ascii="Times New Roman" w:hAnsi="Times New Roman" w:cs="Times New Roman"/>
          <w:bCs/>
          <w:sz w:val="28"/>
          <w:szCs w:val="28"/>
          <w:lang w:val="vi-VN"/>
        </w:rPr>
        <w:t>Bệnh viện có trách nhiệm tổ chức tập huấn, đào tạo định kỳ cho các nhân viên y tế chịu trách nhiệm ghi chép hồ sơ bệnh án</w:t>
      </w:r>
      <w:r w:rsidR="00AD7BB4" w:rsidRPr="00863F2B">
        <w:rPr>
          <w:rFonts w:ascii="Times New Roman" w:hAnsi="Times New Roman" w:cs="Times New Roman"/>
          <w:bCs/>
          <w:sz w:val="28"/>
          <w:szCs w:val="28"/>
          <w:lang w:val="vi-VN"/>
        </w:rPr>
        <w:t xml:space="preserve"> về nguyên tắc ghi chép, sử dụng, bảo mật thông tin trong hồ sơ bệnh án.</w:t>
      </w:r>
    </w:p>
    <w:p w14:paraId="502ABD66" w14:textId="77777777" w:rsidR="00CB1BF2" w:rsidRDefault="00CB1BF2" w:rsidP="00C66787">
      <w:pPr>
        <w:spacing w:line="276" w:lineRule="auto"/>
        <w:mirrorIndents/>
        <w:jc w:val="center"/>
        <w:rPr>
          <w:rFonts w:ascii="Times New Roman" w:hAnsi="Times New Roman" w:cs="Times New Roman"/>
          <w:b/>
          <w:sz w:val="28"/>
          <w:szCs w:val="28"/>
          <w:lang w:val="vi-VN"/>
        </w:rPr>
      </w:pPr>
    </w:p>
    <w:p w14:paraId="03D4ABED" w14:textId="73FD1C11" w:rsidR="006C5724" w:rsidRPr="00863F2B" w:rsidRDefault="006C5724" w:rsidP="00C66787">
      <w:pPr>
        <w:spacing w:line="276" w:lineRule="auto"/>
        <w:mirrorIndents/>
        <w:jc w:val="center"/>
        <w:rPr>
          <w:rFonts w:ascii="Times New Roman" w:hAnsi="Times New Roman" w:cs="Times New Roman"/>
          <w:b/>
          <w:sz w:val="28"/>
          <w:szCs w:val="28"/>
          <w:lang w:val="vi-VN"/>
        </w:rPr>
      </w:pPr>
      <w:r w:rsidRPr="00863F2B">
        <w:rPr>
          <w:rFonts w:ascii="Times New Roman" w:hAnsi="Times New Roman" w:cs="Times New Roman"/>
          <w:b/>
          <w:sz w:val="28"/>
          <w:szCs w:val="28"/>
          <w:lang w:val="vi-VN"/>
        </w:rPr>
        <w:t xml:space="preserve">Chương </w:t>
      </w:r>
      <w:r w:rsidR="007C140F" w:rsidRPr="00863F2B">
        <w:rPr>
          <w:rFonts w:ascii="Times New Roman" w:hAnsi="Times New Roman" w:cs="Times New Roman"/>
          <w:b/>
          <w:sz w:val="28"/>
          <w:szCs w:val="28"/>
          <w:lang w:val="vi-VN"/>
        </w:rPr>
        <w:t>I</w:t>
      </w:r>
      <w:r w:rsidR="001E10DA" w:rsidRPr="00863F2B">
        <w:rPr>
          <w:rFonts w:ascii="Times New Roman" w:hAnsi="Times New Roman" w:cs="Times New Roman"/>
          <w:b/>
          <w:sz w:val="28"/>
          <w:szCs w:val="28"/>
          <w:lang w:val="vi-VN"/>
        </w:rPr>
        <w:t>II</w:t>
      </w:r>
    </w:p>
    <w:p w14:paraId="10D456E0" w14:textId="77777777" w:rsidR="006C5724" w:rsidRDefault="006C5724" w:rsidP="00C66787">
      <w:pPr>
        <w:spacing w:line="276" w:lineRule="auto"/>
        <w:mirrorIndents/>
        <w:jc w:val="center"/>
        <w:rPr>
          <w:rFonts w:ascii="Times New Roman" w:hAnsi="Times New Roman" w:cs="Times New Roman"/>
          <w:b/>
          <w:sz w:val="28"/>
          <w:szCs w:val="28"/>
          <w:lang w:val="vi-VN"/>
        </w:rPr>
      </w:pPr>
      <w:r w:rsidRPr="00863F2B">
        <w:rPr>
          <w:rFonts w:ascii="Times New Roman" w:hAnsi="Times New Roman" w:cs="Times New Roman"/>
          <w:b/>
          <w:sz w:val="28"/>
          <w:szCs w:val="28"/>
          <w:lang w:val="vi-VN"/>
        </w:rPr>
        <w:t>ĐIỀU KHOẢN THI HÀNH</w:t>
      </w:r>
    </w:p>
    <w:p w14:paraId="3CB19C92" w14:textId="397EBBF2" w:rsidR="00B665EA" w:rsidRPr="00B665EA" w:rsidRDefault="00A95F9A" w:rsidP="00C66787">
      <w:pPr>
        <w:pStyle w:val="ListParagraph"/>
        <w:numPr>
          <w:ilvl w:val="0"/>
          <w:numId w:val="36"/>
        </w:numPr>
        <w:tabs>
          <w:tab w:val="left" w:pos="1418"/>
          <w:tab w:val="left" w:pos="1701"/>
          <w:tab w:val="left" w:pos="1843"/>
          <w:tab w:val="left" w:pos="3840"/>
        </w:tabs>
        <w:spacing w:line="276" w:lineRule="auto"/>
        <w:ind w:left="0" w:firstLine="567"/>
        <w:jc w:val="both"/>
        <w:rPr>
          <w:rFonts w:ascii="Times New Roman" w:hAnsi="Times New Roman"/>
          <w:b/>
          <w:sz w:val="28"/>
          <w:szCs w:val="28"/>
          <w:lang w:val="vi-VN"/>
        </w:rPr>
      </w:pPr>
      <w:r>
        <w:rPr>
          <w:rFonts w:ascii="Times New Roman" w:hAnsi="Times New Roman" w:cs="Times New Roman"/>
          <w:b/>
          <w:sz w:val="28"/>
          <w:szCs w:val="28"/>
          <w:lang w:val="pt-BR"/>
        </w:rPr>
        <w:t xml:space="preserve"> </w:t>
      </w:r>
      <w:r w:rsidR="00B665EA">
        <w:rPr>
          <w:rFonts w:ascii="Times New Roman" w:hAnsi="Times New Roman" w:cs="Times New Roman"/>
          <w:b/>
          <w:sz w:val="28"/>
          <w:szCs w:val="28"/>
          <w:lang w:val="pt-BR"/>
        </w:rPr>
        <w:t>Trách nhiệm thi hành</w:t>
      </w:r>
    </w:p>
    <w:p w14:paraId="1F0B8703" w14:textId="49FEC05F" w:rsidR="00B665EA" w:rsidRPr="00B665EA" w:rsidRDefault="00B665EA" w:rsidP="00B665EA">
      <w:pPr>
        <w:pStyle w:val="ListParagraph"/>
        <w:numPr>
          <w:ilvl w:val="0"/>
          <w:numId w:val="47"/>
        </w:numPr>
        <w:tabs>
          <w:tab w:val="left" w:pos="851"/>
          <w:tab w:val="left" w:pos="1868"/>
          <w:tab w:val="left" w:pos="3840"/>
        </w:tabs>
        <w:spacing w:line="276" w:lineRule="auto"/>
        <w:jc w:val="both"/>
        <w:rPr>
          <w:rFonts w:ascii="Times New Roman" w:hAnsi="Times New Roman" w:cs="Times New Roman"/>
          <w:bCs/>
          <w:sz w:val="28"/>
          <w:szCs w:val="28"/>
          <w:lang w:val="vi-VN"/>
        </w:rPr>
      </w:pPr>
      <w:r w:rsidRPr="00B665EA">
        <w:rPr>
          <w:rFonts w:ascii="Times New Roman" w:hAnsi="Times New Roman" w:cs="Times New Roman"/>
          <w:bCs/>
          <w:sz w:val="28"/>
          <w:szCs w:val="28"/>
          <w:lang w:val="vi-VN"/>
        </w:rPr>
        <w:t xml:space="preserve">Trách nhiệm của Cục Quản lý Khám, chữa bệnh </w:t>
      </w:r>
    </w:p>
    <w:p w14:paraId="1847425A" w14:textId="4BDA2D79" w:rsidR="00B665EA" w:rsidRPr="00B665EA"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sidRPr="00B665EA">
        <w:rPr>
          <w:rFonts w:ascii="Times New Roman" w:hAnsi="Times New Roman" w:cs="Times New Roman"/>
          <w:bCs/>
          <w:sz w:val="28"/>
          <w:szCs w:val="28"/>
          <w:lang w:val="vi-VN"/>
        </w:rPr>
        <w:t xml:space="preserve">            a) Chỉ đạo, hướng dẫn, kiểm tra việc thực hiện các quy định của Thông tư này;</w:t>
      </w:r>
    </w:p>
    <w:p w14:paraId="00C93C62" w14:textId="62B1E8E9" w:rsidR="00B665EA" w:rsidRPr="00B665EA"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Pr="00B665EA">
        <w:rPr>
          <w:rFonts w:ascii="Times New Roman" w:hAnsi="Times New Roman" w:cs="Times New Roman"/>
          <w:bCs/>
          <w:sz w:val="28"/>
          <w:szCs w:val="28"/>
          <w:lang w:val="vi-VN"/>
        </w:rPr>
        <w:t>b) Đào tạo, tập huấn, phổ biến, truyền thông các quy định về hồ sơ bệnh án và bản tóm tắt hồ sơ bệnh án cho Sở Y tế, các cơ sở y tế thuộc thẩm quyền quản lý.</w:t>
      </w:r>
    </w:p>
    <w:p w14:paraId="431E2C3B" w14:textId="1F387552" w:rsidR="00B665EA" w:rsidRPr="00B665EA" w:rsidRDefault="00B665EA" w:rsidP="00B665EA">
      <w:pPr>
        <w:pStyle w:val="ListParagraph"/>
        <w:numPr>
          <w:ilvl w:val="0"/>
          <w:numId w:val="47"/>
        </w:numPr>
        <w:tabs>
          <w:tab w:val="left" w:pos="851"/>
          <w:tab w:val="left" w:pos="1868"/>
          <w:tab w:val="left" w:pos="3840"/>
        </w:tabs>
        <w:spacing w:line="276" w:lineRule="auto"/>
        <w:ind w:left="0" w:firstLine="567"/>
        <w:jc w:val="both"/>
        <w:rPr>
          <w:rFonts w:ascii="Times New Roman" w:hAnsi="Times New Roman" w:cs="Times New Roman"/>
          <w:bCs/>
          <w:sz w:val="28"/>
          <w:szCs w:val="28"/>
          <w:lang w:val="vi-VN"/>
        </w:rPr>
      </w:pPr>
      <w:r w:rsidRPr="00B665EA">
        <w:rPr>
          <w:rFonts w:ascii="Times New Roman" w:hAnsi="Times New Roman" w:cs="Times New Roman"/>
          <w:bCs/>
          <w:sz w:val="28"/>
          <w:szCs w:val="28"/>
          <w:lang w:val="vi-VN"/>
        </w:rPr>
        <w:t>Trách nhiệm của Cục Quản lý Y Dược cổ truyền và Vụ Sức khỏe bà mẹ trẻ em</w:t>
      </w:r>
    </w:p>
    <w:p w14:paraId="7793A8DA" w14:textId="73A58763" w:rsidR="00B665EA" w:rsidRPr="00B665EA"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Pr="00B665EA">
        <w:rPr>
          <w:rFonts w:ascii="Times New Roman" w:hAnsi="Times New Roman" w:cs="Times New Roman"/>
          <w:bCs/>
          <w:sz w:val="28"/>
          <w:szCs w:val="28"/>
          <w:lang w:val="vi-VN"/>
        </w:rPr>
        <w:t>a) Phối hợp chỉ đạo, hướng dẫn, kiểm tra việc thực hiện các quy định của Thông tư này;</w:t>
      </w:r>
    </w:p>
    <w:p w14:paraId="76C19B31" w14:textId="3047C96B" w:rsidR="00B665EA" w:rsidRPr="00B665EA"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Pr="00B665EA">
        <w:rPr>
          <w:rFonts w:ascii="Times New Roman" w:hAnsi="Times New Roman" w:cs="Times New Roman"/>
          <w:bCs/>
          <w:sz w:val="28"/>
          <w:szCs w:val="28"/>
          <w:lang w:val="vi-VN"/>
        </w:rPr>
        <w:t>b) Đào tạo, tập huấn, phổ biến, truyền thông các quy định về hồ sơ bệnh án và bản tóm tắt hồ sơ bệnh án liên quan đến lĩnh vực y học cổ truyền, sản, nhi, sơ sinh cho Sở Y tế, các cơ sở y tế thuộc thẩm quyền quản lý.</w:t>
      </w:r>
    </w:p>
    <w:p w14:paraId="7C6BAB7F" w14:textId="50FCBCF2" w:rsidR="00B665EA" w:rsidRPr="00B665EA" w:rsidRDefault="00B665EA" w:rsidP="00B665EA">
      <w:pPr>
        <w:pStyle w:val="ListParagraph"/>
        <w:numPr>
          <w:ilvl w:val="0"/>
          <w:numId w:val="47"/>
        </w:numPr>
        <w:tabs>
          <w:tab w:val="left" w:pos="851"/>
          <w:tab w:val="left" w:pos="1868"/>
          <w:tab w:val="left" w:pos="3840"/>
        </w:tabs>
        <w:spacing w:line="276" w:lineRule="auto"/>
        <w:ind w:left="0" w:firstLine="567"/>
        <w:jc w:val="both"/>
        <w:rPr>
          <w:rFonts w:ascii="Times New Roman" w:hAnsi="Times New Roman" w:cs="Times New Roman"/>
          <w:bCs/>
          <w:sz w:val="28"/>
          <w:szCs w:val="28"/>
          <w:lang w:val="vi-VN"/>
        </w:rPr>
      </w:pPr>
      <w:r w:rsidRPr="00B665EA">
        <w:rPr>
          <w:rFonts w:ascii="Times New Roman" w:hAnsi="Times New Roman" w:cs="Times New Roman"/>
          <w:bCs/>
          <w:sz w:val="28"/>
          <w:szCs w:val="28"/>
          <w:lang w:val="vi-VN"/>
        </w:rPr>
        <w:t>Trách nhiệm của Sở Y tế</w:t>
      </w:r>
    </w:p>
    <w:p w14:paraId="499F1B5A" w14:textId="737FC3ED" w:rsidR="00B665EA" w:rsidRPr="00B665EA"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Pr="00B665EA">
        <w:rPr>
          <w:rFonts w:ascii="Times New Roman" w:hAnsi="Times New Roman" w:cs="Times New Roman"/>
          <w:bCs/>
          <w:sz w:val="28"/>
          <w:szCs w:val="28"/>
          <w:lang w:val="vi-VN"/>
        </w:rPr>
        <w:t>a) Chỉ đạo, hướng dẫn, kiểm tra việc thực hiện các quy định của Thông tư này trên địa bàn quản lý;</w:t>
      </w:r>
    </w:p>
    <w:p w14:paraId="77E91B0B" w14:textId="19B18ED3" w:rsidR="00B665EA" w:rsidRPr="00B665EA"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Pr="00B665EA">
        <w:rPr>
          <w:rFonts w:ascii="Times New Roman" w:hAnsi="Times New Roman" w:cs="Times New Roman"/>
          <w:bCs/>
          <w:sz w:val="28"/>
          <w:szCs w:val="28"/>
          <w:lang w:val="vi-VN"/>
        </w:rPr>
        <w:t>b) Tổ chức tập huấn, phổ biến, truyền thông các quy định về hồ sơ bệnh án và bản tóm tắt hồ sơ bệnh án của Thông tư này cho các cơ sở y tế thuộc phạm vi quản lý.</w:t>
      </w:r>
    </w:p>
    <w:p w14:paraId="44BF5C8C" w14:textId="2C28DEE5" w:rsidR="00B665EA" w:rsidRPr="00B665EA" w:rsidRDefault="00B665EA" w:rsidP="00B665EA">
      <w:pPr>
        <w:pStyle w:val="ListParagraph"/>
        <w:numPr>
          <w:ilvl w:val="0"/>
          <w:numId w:val="47"/>
        </w:numPr>
        <w:tabs>
          <w:tab w:val="left" w:pos="851"/>
          <w:tab w:val="left" w:pos="1868"/>
          <w:tab w:val="left" w:pos="3840"/>
        </w:tabs>
        <w:spacing w:line="276" w:lineRule="auto"/>
        <w:ind w:left="0" w:firstLine="567"/>
        <w:jc w:val="both"/>
        <w:rPr>
          <w:rFonts w:ascii="Times New Roman" w:hAnsi="Times New Roman" w:cs="Times New Roman"/>
          <w:bCs/>
          <w:sz w:val="28"/>
          <w:szCs w:val="28"/>
          <w:lang w:val="vi-VN"/>
        </w:rPr>
      </w:pPr>
      <w:r w:rsidRPr="00B665EA">
        <w:rPr>
          <w:rFonts w:ascii="Times New Roman" w:hAnsi="Times New Roman" w:cs="Times New Roman"/>
          <w:bCs/>
          <w:sz w:val="28"/>
          <w:szCs w:val="28"/>
          <w:lang w:val="vi-VN"/>
        </w:rPr>
        <w:t>Trách nhiệm của cơ sở y tế</w:t>
      </w:r>
    </w:p>
    <w:p w14:paraId="7C4E41E5" w14:textId="206AE94F" w:rsidR="00B665EA" w:rsidRPr="00B665EA"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Pr="00B665EA">
        <w:rPr>
          <w:rFonts w:ascii="Times New Roman" w:hAnsi="Times New Roman" w:cs="Times New Roman"/>
          <w:bCs/>
          <w:sz w:val="28"/>
          <w:szCs w:val="28"/>
          <w:lang w:val="vi-VN"/>
        </w:rPr>
        <w:t>a) Thực hiện các quy định về hồ sơ bệnh án và bản tóm tắt hồ sơ bệnh án theo quy định tại Thông tư này và các văn bản pháp luật khác có liên quan;</w:t>
      </w:r>
    </w:p>
    <w:p w14:paraId="6142E2A1" w14:textId="1E0DAC06" w:rsidR="00B665EA"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Pr="00B665EA">
        <w:rPr>
          <w:rFonts w:ascii="Times New Roman" w:hAnsi="Times New Roman" w:cs="Times New Roman"/>
          <w:bCs/>
          <w:sz w:val="28"/>
          <w:szCs w:val="28"/>
          <w:lang w:val="vi-VN"/>
        </w:rPr>
        <w:t>b) Tổ chức đào tạo, tập huấn, truyền thông, phổ biến cho viên chức người lao động và các đối tượng có liên quan các quy định về hồ sơ bệnh án và bản tóm tắt hồ sơ bệnh án.</w:t>
      </w:r>
    </w:p>
    <w:p w14:paraId="5DFD1ED1" w14:textId="1BF3A310" w:rsidR="00B665EA" w:rsidRPr="00B665EA" w:rsidRDefault="00B665EA" w:rsidP="00B665EA">
      <w:pPr>
        <w:pStyle w:val="ListParagraph"/>
        <w:numPr>
          <w:ilvl w:val="0"/>
          <w:numId w:val="36"/>
        </w:numPr>
        <w:tabs>
          <w:tab w:val="left" w:pos="1418"/>
          <w:tab w:val="left" w:pos="1701"/>
          <w:tab w:val="left" w:pos="1843"/>
          <w:tab w:val="left" w:pos="3840"/>
        </w:tabs>
        <w:spacing w:line="276" w:lineRule="auto"/>
        <w:ind w:left="0" w:firstLine="567"/>
        <w:jc w:val="both"/>
        <w:rPr>
          <w:rFonts w:ascii="Arial" w:hAnsi="Arial"/>
          <w:color w:val="000000"/>
          <w:sz w:val="18"/>
          <w:szCs w:val="18"/>
          <w:lang w:val="vi-VN"/>
        </w:rPr>
      </w:pPr>
      <w:bookmarkStart w:id="3" w:name="dieu_16"/>
      <w:r w:rsidRPr="00B665EA">
        <w:rPr>
          <w:rFonts w:ascii="Times New Roman" w:hAnsi="Times New Roman" w:cs="Times New Roman"/>
          <w:b/>
          <w:sz w:val="28"/>
          <w:szCs w:val="28"/>
          <w:lang w:val="pt-BR"/>
        </w:rPr>
        <w:t>Điều khoản thi hành</w:t>
      </w:r>
      <w:bookmarkEnd w:id="3"/>
    </w:p>
    <w:p w14:paraId="52941A15" w14:textId="56412B13" w:rsidR="00B665EA" w:rsidRPr="00B665EA" w:rsidRDefault="00B665EA" w:rsidP="00B665EA">
      <w:pPr>
        <w:pStyle w:val="ListParagraph"/>
        <w:numPr>
          <w:ilvl w:val="0"/>
          <w:numId w:val="48"/>
        </w:numPr>
        <w:tabs>
          <w:tab w:val="left" w:pos="851"/>
          <w:tab w:val="left" w:pos="1868"/>
          <w:tab w:val="left" w:pos="3840"/>
        </w:tabs>
        <w:spacing w:line="276" w:lineRule="auto"/>
        <w:jc w:val="both"/>
        <w:rPr>
          <w:rFonts w:ascii="Times New Roman" w:hAnsi="Times New Roman" w:cs="Times New Roman"/>
          <w:bCs/>
          <w:sz w:val="28"/>
          <w:szCs w:val="28"/>
          <w:lang w:val="vi-VN"/>
        </w:rPr>
      </w:pPr>
      <w:r w:rsidRPr="00B665EA">
        <w:rPr>
          <w:rFonts w:ascii="Times New Roman" w:hAnsi="Times New Roman" w:cs="Times New Roman"/>
          <w:bCs/>
          <w:sz w:val="28"/>
          <w:szCs w:val="28"/>
          <w:lang w:val="vi-VN"/>
        </w:rPr>
        <w:t>Hiệu lực thi hành</w:t>
      </w:r>
    </w:p>
    <w:p w14:paraId="16B96F86" w14:textId="677A4D18" w:rsidR="00B665EA" w:rsidRPr="00B665EA"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Pr="00B665EA">
        <w:rPr>
          <w:rFonts w:ascii="Times New Roman" w:hAnsi="Times New Roman" w:cs="Times New Roman"/>
          <w:bCs/>
          <w:sz w:val="28"/>
          <w:szCs w:val="28"/>
          <w:lang w:val="vi-VN"/>
        </w:rPr>
        <w:t>a) Thông tư này có hiệu lực thi hành kể từ ngày 01 tháng 6 năm 2024;</w:t>
      </w:r>
    </w:p>
    <w:p w14:paraId="59DC1C87" w14:textId="3FD9E3D4" w:rsidR="00C64CA0" w:rsidRPr="00C64CA0"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ab/>
      </w:r>
      <w:r w:rsidRPr="00B665EA">
        <w:rPr>
          <w:rFonts w:ascii="Times New Roman" w:hAnsi="Times New Roman" w:cs="Times New Roman"/>
          <w:bCs/>
          <w:sz w:val="28"/>
          <w:szCs w:val="28"/>
          <w:lang w:val="vi-VN"/>
        </w:rPr>
        <w:t xml:space="preserve">b) </w:t>
      </w:r>
      <w:r w:rsidR="001C6407" w:rsidRPr="001B432C">
        <w:rPr>
          <w:rFonts w:ascii="Times New Roman" w:hAnsi="Times New Roman" w:cs="Times New Roman"/>
          <w:bCs/>
          <w:sz w:val="28"/>
          <w:szCs w:val="28"/>
          <w:lang w:val="vi-VN"/>
        </w:rPr>
        <w:t>Mẫu bản tóm tắt hồ sơ bệnh án</w:t>
      </w:r>
      <w:r w:rsidR="001C6407" w:rsidRPr="001C6407">
        <w:rPr>
          <w:rFonts w:ascii="Times New Roman" w:hAnsi="Times New Roman" w:cs="Times New Roman"/>
          <w:bCs/>
          <w:sz w:val="28"/>
          <w:szCs w:val="28"/>
          <w:lang w:val="vi-VN"/>
        </w:rPr>
        <w:t xml:space="preserve"> (</w:t>
      </w:r>
      <w:r w:rsidR="00C64CA0" w:rsidRPr="00C64CA0">
        <w:rPr>
          <w:rFonts w:ascii="Times New Roman" w:hAnsi="Times New Roman" w:cs="Times New Roman"/>
          <w:bCs/>
          <w:sz w:val="28"/>
          <w:szCs w:val="28"/>
          <w:lang w:val="vi-VN"/>
        </w:rPr>
        <w:t>HC</w:t>
      </w:r>
      <w:r w:rsidR="001C6407" w:rsidRPr="001C6407">
        <w:rPr>
          <w:rFonts w:ascii="Times New Roman" w:hAnsi="Times New Roman" w:cs="Times New Roman"/>
          <w:bCs/>
          <w:sz w:val="28"/>
          <w:szCs w:val="28"/>
          <w:lang w:val="vi-VN"/>
        </w:rPr>
        <w:t>…) thay thế “</w:t>
      </w:r>
      <w:r w:rsidR="001B432C" w:rsidRPr="001B432C">
        <w:rPr>
          <w:rFonts w:ascii="Times New Roman" w:hAnsi="Times New Roman" w:cs="Times New Roman"/>
          <w:bCs/>
          <w:sz w:val="28"/>
          <w:szCs w:val="28"/>
          <w:lang w:val="vi-VN"/>
        </w:rPr>
        <w:t xml:space="preserve">Mẫu bản tóm tắt hồ sơ bệnh án” tại </w:t>
      </w:r>
      <w:r w:rsidRPr="00B665EA">
        <w:rPr>
          <w:rFonts w:ascii="Times New Roman" w:hAnsi="Times New Roman" w:cs="Times New Roman"/>
          <w:bCs/>
          <w:sz w:val="28"/>
          <w:szCs w:val="28"/>
          <w:lang w:val="vi-VN"/>
        </w:rPr>
        <w:t>Phụ lục 4</w:t>
      </w:r>
      <w:r w:rsidR="001B432C" w:rsidRPr="001B432C">
        <w:rPr>
          <w:rFonts w:ascii="Times New Roman" w:hAnsi="Times New Roman" w:cs="Times New Roman"/>
          <w:bCs/>
          <w:sz w:val="28"/>
          <w:szCs w:val="28"/>
          <w:lang w:val="vi-VN"/>
        </w:rPr>
        <w:t xml:space="preserve"> ban hành kèm theo </w:t>
      </w:r>
      <w:r w:rsidRPr="00B665EA">
        <w:rPr>
          <w:rFonts w:ascii="Times New Roman" w:hAnsi="Times New Roman" w:cs="Times New Roman"/>
          <w:bCs/>
          <w:sz w:val="28"/>
          <w:szCs w:val="28"/>
          <w:lang w:val="vi-VN"/>
        </w:rPr>
        <w:t xml:space="preserve">Thông tư số 18/2022/TT-BYT ngày 31/12/2022 </w:t>
      </w:r>
      <w:r w:rsidR="00C64CA0" w:rsidRPr="00C64CA0">
        <w:rPr>
          <w:rFonts w:ascii="Times New Roman" w:hAnsi="Times New Roman" w:cs="Times New Roman"/>
          <w:bCs/>
          <w:sz w:val="28"/>
          <w:szCs w:val="28"/>
          <w:lang w:val="vi-VN"/>
        </w:rPr>
        <w:t xml:space="preserve">của Bộ trưởng Bộ Y tế </w:t>
      </w:r>
      <w:r w:rsidRPr="00B665EA">
        <w:rPr>
          <w:rFonts w:ascii="Times New Roman" w:hAnsi="Times New Roman" w:cs="Times New Roman"/>
          <w:bCs/>
          <w:sz w:val="28"/>
          <w:szCs w:val="28"/>
          <w:lang w:val="vi-VN"/>
        </w:rPr>
        <w:t>về việc sửa đổi, bổ sung một số điều của Thông tư 56/2017/TT-BYT ngày 29/12/2017 của Bộ trưởng Bộ Y tế quy định chi tiết thi hành Luật Bảo hiểm xã hội và Luật An toàn vệ sinh lao động thuộc lĩnh vực y tế hết hiệu lực kể từ ngày Thông tư này có hiệu lực thi hành</w:t>
      </w:r>
      <w:r w:rsidR="001C6407" w:rsidRPr="001C6407">
        <w:rPr>
          <w:rFonts w:ascii="Times New Roman" w:hAnsi="Times New Roman" w:cs="Times New Roman"/>
          <w:bCs/>
          <w:sz w:val="28"/>
          <w:szCs w:val="28"/>
          <w:lang w:val="vi-VN"/>
        </w:rPr>
        <w:t xml:space="preserve">; </w:t>
      </w:r>
      <w:r w:rsidR="00C64CA0" w:rsidRPr="00C64CA0">
        <w:rPr>
          <w:rFonts w:ascii="Times New Roman" w:hAnsi="Times New Roman" w:cs="Times New Roman"/>
          <w:bCs/>
          <w:sz w:val="28"/>
          <w:szCs w:val="28"/>
          <w:lang w:val="vi-VN"/>
        </w:rPr>
        <w:t>Mẫu Phiếu chẩn đoán nguyên nhân tử vong (HC</w:t>
      </w:r>
      <w:r w:rsidR="00C64CA0">
        <w:rPr>
          <w:rFonts w:ascii="Times New Roman" w:hAnsi="Times New Roman" w:cs="Times New Roman"/>
          <w:bCs/>
          <w:sz w:val="28"/>
          <w:szCs w:val="28"/>
          <w:lang w:val="vi-VN"/>
        </w:rPr>
        <w:t>…</w:t>
      </w:r>
      <w:r w:rsidR="00C64CA0" w:rsidRPr="00C64CA0">
        <w:rPr>
          <w:rFonts w:ascii="Times New Roman" w:hAnsi="Times New Roman" w:cs="Times New Roman"/>
          <w:bCs/>
          <w:sz w:val="28"/>
          <w:szCs w:val="28"/>
          <w:lang w:val="vi-VN"/>
        </w:rPr>
        <w:t xml:space="preserve">) thay thế mẫu “Phiếu chẩn đoán nguyên nhân tử vong” tại Phụ luc 1, Thông tư 24/2020/TT-BYT ngày 28/12/2020 của Bộ trưởng Bộ Y tế </w:t>
      </w:r>
      <w:bookmarkStart w:id="4" w:name="loai_1_name"/>
      <w:r w:rsidR="00C64CA0" w:rsidRPr="00C64CA0">
        <w:rPr>
          <w:rFonts w:ascii="Times New Roman" w:hAnsi="Times New Roman" w:cs="Times New Roman"/>
          <w:bCs/>
          <w:sz w:val="28"/>
          <w:szCs w:val="28"/>
          <w:lang w:val="vi-VN"/>
        </w:rPr>
        <w:t>quy định về phiếu chẩn đoán nguyên nhân tử vong, cấp giấy báo tử và thống kê tử vong tại cơ sở khám bệnh, chữa bệnh</w:t>
      </w:r>
      <w:bookmarkEnd w:id="4"/>
      <w:r w:rsidR="00C64CA0" w:rsidRPr="00C64CA0">
        <w:rPr>
          <w:rFonts w:ascii="Times New Roman" w:hAnsi="Times New Roman" w:cs="Times New Roman"/>
          <w:bCs/>
          <w:sz w:val="28"/>
          <w:szCs w:val="28"/>
          <w:lang w:val="vi-VN"/>
        </w:rPr>
        <w:t>.</w:t>
      </w:r>
    </w:p>
    <w:p w14:paraId="10E95DAF" w14:textId="4A7AB4A7" w:rsidR="00C64CA0" w:rsidRPr="00C64CA0" w:rsidRDefault="00C64CA0"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Pr="00C64CA0">
        <w:rPr>
          <w:rFonts w:ascii="Times New Roman" w:hAnsi="Times New Roman" w:cs="Times New Roman"/>
          <w:bCs/>
          <w:sz w:val="28"/>
          <w:szCs w:val="28"/>
          <w:lang w:val="vi-VN"/>
        </w:rPr>
        <w:t xml:space="preserve">c) </w:t>
      </w:r>
      <w:r w:rsidRPr="00B665EA">
        <w:rPr>
          <w:rFonts w:ascii="Times New Roman" w:hAnsi="Times New Roman" w:cs="Times New Roman"/>
          <w:bCs/>
          <w:sz w:val="28"/>
          <w:szCs w:val="28"/>
          <w:lang w:val="vi-VN"/>
        </w:rPr>
        <w:t>Quyết định số 4069/2001/QĐ-BYT ngày 28/9/2001 của Bộ trưởng Bộ Y tế về Mẫu hồ sơ, bệnh án; Quyết định số 1941/QĐ-BYT ngày 22/5/2019 của Bộ trưởng Bộ Y tế ban hành mẫu bệnh án y học cổ truyền sử dụng trong các cơ sở khám bệnh, chữa bệnh y học cổ truyền</w:t>
      </w:r>
      <w:r w:rsidRPr="001C6407">
        <w:rPr>
          <w:rFonts w:ascii="Times New Roman" w:hAnsi="Times New Roman" w:cs="Times New Roman"/>
          <w:bCs/>
          <w:sz w:val="28"/>
          <w:szCs w:val="28"/>
          <w:lang w:val="vi-VN"/>
        </w:rPr>
        <w:t xml:space="preserve"> </w:t>
      </w:r>
      <w:r w:rsidRPr="00B665EA">
        <w:rPr>
          <w:rFonts w:ascii="Times New Roman" w:hAnsi="Times New Roman" w:cs="Times New Roman"/>
          <w:bCs/>
          <w:sz w:val="28"/>
          <w:szCs w:val="28"/>
          <w:lang w:val="vi-VN"/>
        </w:rPr>
        <w:t>hết hiệu lực kể từ ngày Thông tư này có hiệu lực thi hành.</w:t>
      </w:r>
    </w:p>
    <w:p w14:paraId="21371EF2" w14:textId="5F466B2C" w:rsidR="008D126B" w:rsidRDefault="00C64CA0" w:rsidP="008D126B">
      <w:pPr>
        <w:spacing w:line="276" w:lineRule="auto"/>
        <w:ind w:firstLine="720"/>
        <w:jc w:val="both"/>
        <w:rPr>
          <w:rFonts w:ascii="Times New Roman" w:hAnsi="Times New Roman" w:cs="Times New Roman"/>
          <w:sz w:val="28"/>
          <w:szCs w:val="28"/>
          <w:lang w:val="vi-VN"/>
        </w:rPr>
      </w:pPr>
      <w:r w:rsidRPr="00C64CA0">
        <w:rPr>
          <w:rFonts w:ascii="Times New Roman" w:hAnsi="Times New Roman" w:cs="Times New Roman"/>
          <w:sz w:val="28"/>
          <w:szCs w:val="28"/>
          <w:lang w:val="vi-VN"/>
        </w:rPr>
        <w:t xml:space="preserve">  d</w:t>
      </w:r>
      <w:r w:rsidR="008D126B" w:rsidRPr="008D126B">
        <w:rPr>
          <w:rFonts w:ascii="Times New Roman" w:hAnsi="Times New Roman" w:cs="Times New Roman"/>
          <w:sz w:val="28"/>
          <w:szCs w:val="28"/>
          <w:lang w:val="vi-VN"/>
        </w:rPr>
        <w:t xml:space="preserve">) </w:t>
      </w:r>
      <w:r w:rsidR="008D126B" w:rsidRPr="00863F2B">
        <w:rPr>
          <w:rFonts w:ascii="Times New Roman" w:hAnsi="Times New Roman" w:cs="Times New Roman"/>
          <w:sz w:val="28"/>
          <w:szCs w:val="28"/>
          <w:lang w:val="vi-VN"/>
        </w:rPr>
        <w:t>Trường hợp các văn bản được dẫn chiếu trong Thông tư này bị thay thế hoặc sửa đổi, bổ sung thì áp dụng theo các văn bản đã được thay thế hoặc sửa đổi, bổ sung.</w:t>
      </w:r>
    </w:p>
    <w:p w14:paraId="4F1F4933" w14:textId="5EEC69F2" w:rsidR="00C94186" w:rsidRDefault="00C94186" w:rsidP="00C94186">
      <w:pPr>
        <w:spacing w:line="276" w:lineRule="auto"/>
        <w:jc w:val="both"/>
        <w:rPr>
          <w:rFonts w:ascii="Times New Roman" w:hAnsi="Times New Roman" w:cs="Times New Roman"/>
          <w:sz w:val="28"/>
          <w:szCs w:val="28"/>
        </w:rPr>
      </w:pPr>
      <w:r w:rsidRPr="00C94186">
        <w:rPr>
          <w:rFonts w:ascii="Times New Roman" w:hAnsi="Times New Roman" w:cs="Times New Roman"/>
          <w:sz w:val="28"/>
          <w:szCs w:val="28"/>
          <w:lang w:val="vi-VN"/>
        </w:rPr>
        <w:t xml:space="preserve">        2. </w:t>
      </w:r>
      <w:r>
        <w:rPr>
          <w:rFonts w:ascii="Times New Roman" w:hAnsi="Times New Roman" w:cs="Times New Roman"/>
          <w:sz w:val="28"/>
          <w:szCs w:val="28"/>
        </w:rPr>
        <w:t>Điều khoản chuyển tiếp:</w:t>
      </w:r>
    </w:p>
    <w:p w14:paraId="3010A52A" w14:textId="52A9C6A7" w:rsidR="00C94186" w:rsidRPr="00C94186" w:rsidRDefault="00C94186" w:rsidP="00C941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Các biểu mẫu ban hành kèm theo Thông tư này có hiệu lực kể từ ngày…../……/……….</w:t>
      </w:r>
    </w:p>
    <w:p w14:paraId="63957AEF" w14:textId="41DD86D9" w:rsidR="00B665EA" w:rsidRPr="00C94186" w:rsidRDefault="00C94186" w:rsidP="00C94186">
      <w:pPr>
        <w:tabs>
          <w:tab w:val="left" w:pos="851"/>
          <w:tab w:val="left" w:pos="1868"/>
          <w:tab w:val="left" w:pos="3840"/>
        </w:tabs>
        <w:spacing w:line="276" w:lineRule="auto"/>
        <w:jc w:val="both"/>
        <w:rPr>
          <w:rFonts w:ascii="Times New Roman" w:hAnsi="Times New Roman" w:cs="Times New Roman"/>
          <w:bCs/>
          <w:sz w:val="28"/>
          <w:szCs w:val="28"/>
          <w:lang w:val="vi-VN"/>
        </w:rPr>
      </w:pPr>
      <w:r w:rsidRPr="00C94186">
        <w:rPr>
          <w:rFonts w:ascii="Times New Roman" w:hAnsi="Times New Roman" w:cs="Times New Roman"/>
          <w:bCs/>
          <w:sz w:val="28"/>
          <w:szCs w:val="28"/>
          <w:lang w:val="vi-VN"/>
        </w:rPr>
        <w:t xml:space="preserve">        3. </w:t>
      </w:r>
      <w:r w:rsidR="00B665EA" w:rsidRPr="00C94186">
        <w:rPr>
          <w:rFonts w:ascii="Times New Roman" w:hAnsi="Times New Roman" w:cs="Times New Roman"/>
          <w:bCs/>
          <w:sz w:val="28"/>
          <w:szCs w:val="28"/>
          <w:lang w:val="vi-VN"/>
        </w:rPr>
        <w:t>Tổ chức thực hiện</w:t>
      </w:r>
    </w:p>
    <w:p w14:paraId="789A0DAB" w14:textId="65A649EB" w:rsidR="00B665EA" w:rsidRPr="00B665EA"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Pr="00B665EA">
        <w:rPr>
          <w:rFonts w:ascii="Times New Roman" w:hAnsi="Times New Roman" w:cs="Times New Roman"/>
          <w:bCs/>
          <w:sz w:val="28"/>
          <w:szCs w:val="28"/>
          <w:lang w:val="vi-VN"/>
        </w:rPr>
        <w:t>a) Cục trưởng Cục Quản lý Khám, chữa bệnh, Cục Quản lý Y Dược cổ truyền, Vụ Sức khỏe bà mẹ trẻ em, Chánh Văn phòng Bộ Y tế, Chánh Thanh tra Bộ Y tế, Vụ trưởng, Cục trưởng, Tổng Cục trưởng các Vụ, Cục, Tổng cục thuộc Bộ Y tế và các cơ quan, tổ chức, cá nhân có liên quan chịu trách nhiệm thi hành Thông tư này;</w:t>
      </w:r>
    </w:p>
    <w:p w14:paraId="0F934004" w14:textId="376EAB1E" w:rsidR="00B665EA" w:rsidRDefault="00B665EA" w:rsidP="00B665EA">
      <w:pPr>
        <w:tabs>
          <w:tab w:val="left" w:pos="851"/>
          <w:tab w:val="left" w:pos="1868"/>
          <w:tab w:val="left" w:pos="3840"/>
        </w:tabs>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Pr="00B665EA">
        <w:rPr>
          <w:rFonts w:ascii="Times New Roman" w:hAnsi="Times New Roman" w:cs="Times New Roman"/>
          <w:bCs/>
          <w:sz w:val="28"/>
          <w:szCs w:val="28"/>
          <w:lang w:val="vi-VN"/>
        </w:rPr>
        <w:t>b) Trong quá trình thực hiện, nếu có khó khăn, vướng mắc, đề nghị phản ánh về Bộ Y tế (Cục Quản lý Khám, chữa bệnh) để xem xét, giải quyết./.</w:t>
      </w:r>
    </w:p>
    <w:p w14:paraId="64B5133F" w14:textId="77777777" w:rsidR="00153427" w:rsidRPr="00863F2B" w:rsidRDefault="00153427" w:rsidP="00900EA0">
      <w:pPr>
        <w:spacing w:line="380" w:lineRule="exact"/>
        <w:ind w:firstLine="567"/>
        <w:jc w:val="both"/>
        <w:rPr>
          <w:rFonts w:ascii="Times New Roman" w:hAnsi="Times New Roman" w:cs="Times New Roman"/>
          <w:sz w:val="28"/>
          <w:szCs w:val="28"/>
          <w:lang w:val="es-ES"/>
        </w:rPr>
      </w:pPr>
    </w:p>
    <w:tbl>
      <w:tblPr>
        <w:tblW w:w="8897" w:type="dxa"/>
        <w:tblLayout w:type="fixed"/>
        <w:tblLook w:val="0000" w:firstRow="0" w:lastRow="0" w:firstColumn="0" w:lastColumn="0" w:noHBand="0" w:noVBand="0"/>
      </w:tblPr>
      <w:tblGrid>
        <w:gridCol w:w="5070"/>
        <w:gridCol w:w="236"/>
        <w:gridCol w:w="3591"/>
      </w:tblGrid>
      <w:tr w:rsidR="00B16BC4" w:rsidRPr="00C94186" w14:paraId="770CD6C2" w14:textId="77777777" w:rsidTr="00280A08">
        <w:tc>
          <w:tcPr>
            <w:tcW w:w="5070" w:type="dxa"/>
            <w:shd w:val="clear" w:color="000000" w:fill="FFFFFF"/>
          </w:tcPr>
          <w:p w14:paraId="6D6BFCFE" w14:textId="77777777" w:rsidR="00B16BC4" w:rsidRPr="00863F2B" w:rsidRDefault="00B16BC4" w:rsidP="00280A08">
            <w:pPr>
              <w:jc w:val="both"/>
              <w:rPr>
                <w:rFonts w:ascii="Times New Roman" w:hAnsi="Times New Roman" w:cs="Times New Roman"/>
                <w:b/>
                <w:bCs/>
                <w:i/>
                <w:iCs/>
                <w:sz w:val="24"/>
                <w:szCs w:val="24"/>
                <w:lang w:val="vi-VN"/>
              </w:rPr>
            </w:pPr>
            <w:r w:rsidRPr="00863F2B">
              <w:rPr>
                <w:rFonts w:ascii="Times New Roman" w:hAnsi="Times New Roman" w:cs="Times New Roman"/>
                <w:b/>
                <w:bCs/>
                <w:i/>
                <w:iCs/>
                <w:sz w:val="24"/>
                <w:szCs w:val="24"/>
                <w:lang w:val="vi-VN"/>
              </w:rPr>
              <w:t>Nơi nhận:</w:t>
            </w:r>
          </w:p>
          <w:p w14:paraId="62D59B46" w14:textId="77777777" w:rsidR="00B16BC4" w:rsidRPr="00863F2B" w:rsidRDefault="00B16BC4" w:rsidP="00280A08">
            <w:pPr>
              <w:jc w:val="both"/>
              <w:rPr>
                <w:rFonts w:ascii="Times New Roman" w:hAnsi="Times New Roman" w:cs="Times New Roman"/>
                <w:b/>
                <w:bCs/>
                <w:i/>
                <w:iCs/>
                <w:sz w:val="24"/>
                <w:szCs w:val="24"/>
                <w:lang w:val="es-ES"/>
              </w:rPr>
            </w:pPr>
            <w:r w:rsidRPr="00863F2B">
              <w:rPr>
                <w:rFonts w:ascii="Times New Roman" w:hAnsi="Times New Roman" w:cs="Times New Roman"/>
                <w:sz w:val="22"/>
                <w:szCs w:val="28"/>
                <w:lang w:val="es-ES"/>
              </w:rPr>
              <w:t>- Ủy ban về các vấn đề xã hội của Quốc hội (để g/sát);</w:t>
            </w:r>
          </w:p>
          <w:p w14:paraId="37B2C823" w14:textId="77777777" w:rsidR="00B16BC4" w:rsidRPr="00863F2B" w:rsidRDefault="00B16BC4" w:rsidP="00280A08">
            <w:pPr>
              <w:jc w:val="both"/>
              <w:rPr>
                <w:rFonts w:ascii="Times New Roman" w:hAnsi="Times New Roman" w:cs="Times New Roman"/>
                <w:sz w:val="22"/>
                <w:szCs w:val="28"/>
                <w:lang w:val="es-ES"/>
              </w:rPr>
            </w:pPr>
            <w:r w:rsidRPr="00863F2B">
              <w:rPr>
                <w:rFonts w:ascii="Times New Roman" w:hAnsi="Times New Roman" w:cs="Times New Roman"/>
                <w:sz w:val="22"/>
                <w:szCs w:val="28"/>
                <w:lang w:val="vi-VN"/>
              </w:rPr>
              <w:t>- Văn phòng Chính phủ (Công báo, Cổng TTĐT);</w:t>
            </w:r>
          </w:p>
          <w:p w14:paraId="60B4BC48" w14:textId="77777777" w:rsidR="00B16BC4" w:rsidRPr="00863F2B" w:rsidRDefault="00B16BC4" w:rsidP="00280A08">
            <w:pPr>
              <w:jc w:val="both"/>
              <w:rPr>
                <w:rFonts w:ascii="Times New Roman" w:hAnsi="Times New Roman" w:cs="Times New Roman"/>
                <w:sz w:val="22"/>
                <w:szCs w:val="28"/>
                <w:lang w:val="vi-VN"/>
              </w:rPr>
            </w:pPr>
            <w:r w:rsidRPr="00863F2B">
              <w:rPr>
                <w:rFonts w:ascii="Times New Roman" w:hAnsi="Times New Roman" w:cs="Times New Roman"/>
                <w:sz w:val="22"/>
                <w:szCs w:val="28"/>
                <w:lang w:val="es-ES"/>
              </w:rPr>
              <w:t xml:space="preserve">- </w:t>
            </w:r>
            <w:r w:rsidRPr="00863F2B">
              <w:rPr>
                <w:rFonts w:ascii="Times New Roman" w:hAnsi="Times New Roman" w:cs="Times New Roman"/>
                <w:sz w:val="22"/>
                <w:szCs w:val="28"/>
                <w:lang w:val="vi-VN"/>
              </w:rPr>
              <w:t>Bộ Tư pháp (Cục KTVBQPPL);</w:t>
            </w:r>
          </w:p>
          <w:p w14:paraId="10A800A2" w14:textId="77777777" w:rsidR="00B16BC4" w:rsidRPr="00863F2B" w:rsidRDefault="00B16BC4" w:rsidP="00280A08">
            <w:pPr>
              <w:jc w:val="both"/>
              <w:rPr>
                <w:rFonts w:ascii="Times New Roman" w:hAnsi="Times New Roman" w:cs="Times New Roman"/>
                <w:sz w:val="22"/>
                <w:szCs w:val="28"/>
                <w:lang w:val="vi-VN"/>
              </w:rPr>
            </w:pPr>
            <w:r w:rsidRPr="00863F2B">
              <w:rPr>
                <w:rFonts w:ascii="Times New Roman" w:hAnsi="Times New Roman" w:cs="Times New Roman"/>
                <w:sz w:val="22"/>
                <w:szCs w:val="28"/>
                <w:lang w:val="vi-VN"/>
              </w:rPr>
              <w:t xml:space="preserve">- Các Bộ, cơ quan ngang Bộ, cơ quan </w:t>
            </w:r>
          </w:p>
          <w:p w14:paraId="182CFE9A" w14:textId="77777777" w:rsidR="00B16BC4" w:rsidRPr="00863F2B" w:rsidRDefault="00B16BC4" w:rsidP="00280A08">
            <w:pPr>
              <w:jc w:val="both"/>
              <w:rPr>
                <w:rFonts w:ascii="Times New Roman" w:hAnsi="Times New Roman" w:cs="Times New Roman"/>
                <w:sz w:val="22"/>
                <w:szCs w:val="28"/>
                <w:lang w:val="vi-VN"/>
              </w:rPr>
            </w:pPr>
            <w:r w:rsidRPr="00863F2B">
              <w:rPr>
                <w:rFonts w:ascii="Times New Roman" w:hAnsi="Times New Roman" w:cs="Times New Roman"/>
                <w:sz w:val="22"/>
                <w:szCs w:val="28"/>
                <w:lang w:val="vi-VN"/>
              </w:rPr>
              <w:t xml:space="preserve">  thuộc Chính phủ;</w:t>
            </w:r>
          </w:p>
          <w:p w14:paraId="113012D2" w14:textId="77777777" w:rsidR="00B16BC4" w:rsidRPr="00863F2B" w:rsidRDefault="00B16BC4" w:rsidP="00280A08">
            <w:pPr>
              <w:jc w:val="both"/>
              <w:rPr>
                <w:rFonts w:ascii="Times New Roman" w:hAnsi="Times New Roman" w:cs="Times New Roman"/>
                <w:sz w:val="22"/>
                <w:szCs w:val="28"/>
                <w:lang w:val="vi-VN"/>
              </w:rPr>
            </w:pPr>
            <w:r w:rsidRPr="00863F2B">
              <w:rPr>
                <w:rFonts w:ascii="Times New Roman" w:hAnsi="Times New Roman" w:cs="Times New Roman"/>
                <w:sz w:val="22"/>
                <w:szCs w:val="28"/>
                <w:lang w:val="vi-VN"/>
              </w:rPr>
              <w:t>- UBND các tỉnh, thành phố trực thuộc TW;</w:t>
            </w:r>
          </w:p>
          <w:p w14:paraId="7C4EB097" w14:textId="77777777" w:rsidR="00B16BC4" w:rsidRPr="00863F2B" w:rsidRDefault="00B16BC4" w:rsidP="00280A08">
            <w:pPr>
              <w:jc w:val="both"/>
              <w:rPr>
                <w:rFonts w:ascii="Times New Roman" w:hAnsi="Times New Roman" w:cs="Times New Roman"/>
                <w:sz w:val="22"/>
                <w:szCs w:val="28"/>
                <w:lang w:val="vi-VN"/>
              </w:rPr>
            </w:pPr>
            <w:r w:rsidRPr="00863F2B">
              <w:rPr>
                <w:rFonts w:ascii="Times New Roman" w:hAnsi="Times New Roman" w:cs="Times New Roman"/>
                <w:sz w:val="22"/>
                <w:szCs w:val="28"/>
                <w:lang w:val="vi-VN"/>
              </w:rPr>
              <w:t>- Bộ trưởng (để b/cáo);</w:t>
            </w:r>
          </w:p>
          <w:p w14:paraId="71D99ACC" w14:textId="2AABFE0A" w:rsidR="00B16BC4" w:rsidRPr="00863F2B" w:rsidRDefault="00B16BC4" w:rsidP="00280A08">
            <w:pPr>
              <w:tabs>
                <w:tab w:val="left" w:pos="6440"/>
              </w:tabs>
              <w:jc w:val="both"/>
              <w:rPr>
                <w:rFonts w:ascii="Times New Roman" w:hAnsi="Times New Roman" w:cs="Times New Roman"/>
                <w:sz w:val="22"/>
                <w:szCs w:val="28"/>
                <w:lang w:val="vi-VN"/>
              </w:rPr>
            </w:pPr>
            <w:r w:rsidRPr="00863F2B">
              <w:rPr>
                <w:rFonts w:ascii="Times New Roman" w:hAnsi="Times New Roman" w:cs="Times New Roman"/>
                <w:sz w:val="22"/>
                <w:szCs w:val="28"/>
                <w:lang w:val="vi-VN"/>
              </w:rPr>
              <w:t>- Các Thứ trưởng (để phối hợp thực hiện);</w:t>
            </w:r>
          </w:p>
          <w:p w14:paraId="44146D62" w14:textId="77777777" w:rsidR="00B16BC4" w:rsidRPr="00863F2B" w:rsidRDefault="00B16BC4" w:rsidP="00280A08">
            <w:pPr>
              <w:jc w:val="both"/>
              <w:rPr>
                <w:rFonts w:ascii="Times New Roman" w:hAnsi="Times New Roman" w:cs="Times New Roman"/>
                <w:sz w:val="22"/>
                <w:szCs w:val="28"/>
                <w:lang w:val="vi-VN"/>
              </w:rPr>
            </w:pPr>
            <w:r w:rsidRPr="00863F2B">
              <w:rPr>
                <w:rFonts w:ascii="Times New Roman" w:hAnsi="Times New Roman" w:cs="Times New Roman"/>
                <w:sz w:val="22"/>
                <w:szCs w:val="28"/>
                <w:lang w:val="vi-VN"/>
              </w:rPr>
              <w:t>- Các Vụ, Cục, Tổng cục, VPB, TTr thuộc Bộ Y tế;</w:t>
            </w:r>
            <w:r w:rsidRPr="00863F2B">
              <w:rPr>
                <w:rFonts w:ascii="Times New Roman" w:hAnsi="Times New Roman" w:cs="Times New Roman"/>
                <w:b/>
                <w:bCs/>
                <w:sz w:val="22"/>
                <w:szCs w:val="28"/>
                <w:lang w:val="vi-VN"/>
              </w:rPr>
              <w:t xml:space="preserve"> </w:t>
            </w:r>
          </w:p>
          <w:p w14:paraId="5EB52A62" w14:textId="77777777" w:rsidR="00B16BC4" w:rsidRPr="00863F2B" w:rsidRDefault="00B16BC4" w:rsidP="00280A08">
            <w:pPr>
              <w:jc w:val="both"/>
              <w:rPr>
                <w:rFonts w:ascii="Times New Roman" w:hAnsi="Times New Roman" w:cs="Times New Roman"/>
                <w:sz w:val="22"/>
                <w:szCs w:val="28"/>
                <w:lang w:val="vi-VN"/>
              </w:rPr>
            </w:pPr>
            <w:r w:rsidRPr="00863F2B">
              <w:rPr>
                <w:rFonts w:ascii="Times New Roman" w:hAnsi="Times New Roman" w:cs="Times New Roman"/>
                <w:sz w:val="22"/>
                <w:szCs w:val="28"/>
                <w:lang w:val="vi-VN"/>
              </w:rPr>
              <w:t>- Các đơn vị trực thuộc Bộ Y tế;</w:t>
            </w:r>
          </w:p>
          <w:p w14:paraId="6727CD03" w14:textId="77777777" w:rsidR="00B16BC4" w:rsidRPr="00863F2B" w:rsidRDefault="00B16BC4" w:rsidP="00280A08">
            <w:pPr>
              <w:jc w:val="both"/>
              <w:rPr>
                <w:rFonts w:ascii="Times New Roman" w:hAnsi="Times New Roman" w:cs="Times New Roman"/>
                <w:sz w:val="22"/>
                <w:szCs w:val="28"/>
                <w:lang w:val="fr-FR"/>
              </w:rPr>
            </w:pPr>
            <w:r w:rsidRPr="00863F2B">
              <w:rPr>
                <w:rFonts w:ascii="Times New Roman" w:hAnsi="Times New Roman" w:cs="Times New Roman"/>
                <w:sz w:val="22"/>
                <w:szCs w:val="28"/>
                <w:lang w:val="vi-VN"/>
              </w:rPr>
              <w:t>- Sở Y tế các tỉnh/TP, Y tế các Bộ, ngành;</w:t>
            </w:r>
            <w:r w:rsidRPr="00863F2B">
              <w:rPr>
                <w:rFonts w:ascii="Times New Roman" w:hAnsi="Times New Roman" w:cs="Times New Roman"/>
                <w:sz w:val="22"/>
                <w:szCs w:val="28"/>
                <w:lang w:val="fr-FR"/>
              </w:rPr>
              <w:tab/>
            </w:r>
          </w:p>
          <w:p w14:paraId="7CF0DD01" w14:textId="77777777" w:rsidR="00B16BC4" w:rsidRPr="00863F2B" w:rsidRDefault="00B16BC4" w:rsidP="00280A08">
            <w:pPr>
              <w:jc w:val="both"/>
              <w:rPr>
                <w:rFonts w:ascii="Times New Roman" w:hAnsi="Times New Roman" w:cs="Times New Roman"/>
                <w:sz w:val="22"/>
                <w:szCs w:val="28"/>
                <w:lang w:val="vi-VN"/>
              </w:rPr>
            </w:pPr>
            <w:r w:rsidRPr="00863F2B">
              <w:rPr>
                <w:rFonts w:ascii="Times New Roman" w:hAnsi="Times New Roman" w:cs="Times New Roman"/>
                <w:sz w:val="22"/>
                <w:szCs w:val="28"/>
                <w:lang w:val="vi-VN"/>
              </w:rPr>
              <w:lastRenderedPageBreak/>
              <w:t>- Cổng TTĐT</w:t>
            </w:r>
            <w:r w:rsidRPr="00863F2B">
              <w:rPr>
                <w:rFonts w:ascii="Times New Roman" w:hAnsi="Times New Roman" w:cs="Times New Roman"/>
                <w:sz w:val="22"/>
                <w:szCs w:val="28"/>
                <w:lang w:val="fr-FR"/>
              </w:rPr>
              <w:t xml:space="preserve"> </w:t>
            </w:r>
            <w:r w:rsidRPr="00863F2B">
              <w:rPr>
                <w:rFonts w:ascii="Times New Roman" w:hAnsi="Times New Roman" w:cs="Times New Roman"/>
                <w:sz w:val="22"/>
                <w:szCs w:val="28"/>
                <w:lang w:val="vi-VN"/>
              </w:rPr>
              <w:t>Bộ Y tế;</w:t>
            </w:r>
          </w:p>
          <w:p w14:paraId="3F5B654D" w14:textId="77777777" w:rsidR="00B16BC4" w:rsidRPr="00863F2B" w:rsidRDefault="00B16BC4" w:rsidP="00280A08">
            <w:pPr>
              <w:rPr>
                <w:rFonts w:ascii="Times New Roman" w:hAnsi="Times New Roman" w:cs="Times New Roman"/>
                <w:sz w:val="22"/>
                <w:szCs w:val="28"/>
                <w:lang w:val="vi-VN"/>
              </w:rPr>
            </w:pPr>
            <w:r w:rsidRPr="00863F2B">
              <w:rPr>
                <w:rFonts w:ascii="Times New Roman" w:hAnsi="Times New Roman" w:cs="Times New Roman"/>
                <w:sz w:val="22"/>
                <w:szCs w:val="28"/>
                <w:lang w:val="vi-VN"/>
              </w:rPr>
              <w:t>- Lưu : VT, KCB (03b), PC (02b).</w:t>
            </w:r>
          </w:p>
        </w:tc>
        <w:tc>
          <w:tcPr>
            <w:tcW w:w="236" w:type="dxa"/>
            <w:shd w:val="clear" w:color="000000" w:fill="FFFFFF"/>
          </w:tcPr>
          <w:p w14:paraId="304A1137" w14:textId="77777777" w:rsidR="00B16BC4" w:rsidRPr="00863F2B" w:rsidRDefault="00B16BC4" w:rsidP="00280A08">
            <w:pPr>
              <w:spacing w:before="80" w:after="80"/>
              <w:jc w:val="center"/>
              <w:rPr>
                <w:rFonts w:ascii="Times New Roman" w:hAnsi="Times New Roman" w:cs="Times New Roman"/>
                <w:b/>
                <w:bCs/>
                <w:sz w:val="22"/>
                <w:szCs w:val="28"/>
                <w:lang w:val="vi-VN"/>
              </w:rPr>
            </w:pPr>
          </w:p>
        </w:tc>
        <w:tc>
          <w:tcPr>
            <w:tcW w:w="3591" w:type="dxa"/>
            <w:shd w:val="clear" w:color="000000" w:fill="FFFFFF"/>
          </w:tcPr>
          <w:p w14:paraId="24834772" w14:textId="77777777" w:rsidR="00B16BC4" w:rsidRPr="00863F2B" w:rsidRDefault="00B16BC4" w:rsidP="00280A08">
            <w:pPr>
              <w:jc w:val="center"/>
              <w:rPr>
                <w:rFonts w:ascii="Times New Roman" w:hAnsi="Times New Roman" w:cs="Times New Roman"/>
                <w:b/>
                <w:bCs/>
                <w:sz w:val="28"/>
                <w:szCs w:val="28"/>
                <w:lang w:val="vi-VN"/>
              </w:rPr>
            </w:pPr>
            <w:r w:rsidRPr="00863F2B">
              <w:rPr>
                <w:rFonts w:ascii="Times New Roman" w:hAnsi="Times New Roman" w:cs="Times New Roman"/>
                <w:b/>
                <w:bCs/>
                <w:sz w:val="28"/>
                <w:szCs w:val="28"/>
                <w:lang w:val="vi-VN"/>
              </w:rPr>
              <w:t>KT.</w:t>
            </w:r>
            <w:r w:rsidR="00861476" w:rsidRPr="00863F2B">
              <w:rPr>
                <w:rFonts w:ascii="Times New Roman" w:hAnsi="Times New Roman" w:cs="Times New Roman"/>
                <w:b/>
                <w:bCs/>
                <w:sz w:val="28"/>
                <w:szCs w:val="28"/>
                <w:lang w:val="vi-VN"/>
              </w:rPr>
              <w:t xml:space="preserve"> </w:t>
            </w:r>
            <w:r w:rsidRPr="00863F2B">
              <w:rPr>
                <w:rFonts w:ascii="Times New Roman" w:hAnsi="Times New Roman" w:cs="Times New Roman"/>
                <w:b/>
                <w:bCs/>
                <w:sz w:val="28"/>
                <w:szCs w:val="28"/>
                <w:lang w:val="vi-VN"/>
              </w:rPr>
              <w:t>BỘ TRƯỞNG</w:t>
            </w:r>
          </w:p>
          <w:p w14:paraId="5B58996F" w14:textId="77777777" w:rsidR="00B16BC4" w:rsidRPr="00863F2B" w:rsidRDefault="00B16BC4" w:rsidP="00280A08">
            <w:pPr>
              <w:jc w:val="center"/>
              <w:rPr>
                <w:rFonts w:ascii="Times New Roman" w:hAnsi="Times New Roman" w:cs="Times New Roman"/>
                <w:b/>
                <w:bCs/>
                <w:sz w:val="28"/>
                <w:szCs w:val="28"/>
                <w:lang w:val="vi-VN"/>
              </w:rPr>
            </w:pPr>
            <w:r w:rsidRPr="00863F2B">
              <w:rPr>
                <w:rFonts w:ascii="Times New Roman" w:hAnsi="Times New Roman" w:cs="Times New Roman"/>
                <w:b/>
                <w:bCs/>
                <w:sz w:val="28"/>
                <w:szCs w:val="28"/>
                <w:lang w:val="vi-VN"/>
              </w:rPr>
              <w:t>THỨ TRƯỞNG</w:t>
            </w:r>
          </w:p>
          <w:p w14:paraId="710319ED" w14:textId="77777777" w:rsidR="00B16BC4" w:rsidRPr="00863F2B" w:rsidRDefault="00B16BC4" w:rsidP="00280A08">
            <w:pPr>
              <w:spacing w:before="80" w:after="80"/>
              <w:jc w:val="center"/>
              <w:rPr>
                <w:rFonts w:ascii="Times New Roman" w:hAnsi="Times New Roman" w:cs="Times New Roman"/>
                <w:b/>
                <w:bCs/>
                <w:sz w:val="28"/>
                <w:szCs w:val="28"/>
                <w:lang w:val="vi-VN"/>
              </w:rPr>
            </w:pPr>
          </w:p>
          <w:p w14:paraId="1F069ACD" w14:textId="77777777" w:rsidR="00B16BC4" w:rsidRPr="00863F2B" w:rsidRDefault="00B16BC4" w:rsidP="00280A08">
            <w:pPr>
              <w:spacing w:before="80" w:after="80"/>
              <w:jc w:val="center"/>
              <w:rPr>
                <w:rFonts w:ascii="Times New Roman" w:hAnsi="Times New Roman" w:cs="Times New Roman"/>
                <w:b/>
                <w:bCs/>
                <w:sz w:val="28"/>
                <w:szCs w:val="28"/>
                <w:lang w:val="vi-VN"/>
              </w:rPr>
            </w:pPr>
          </w:p>
          <w:p w14:paraId="5B6D6E22" w14:textId="77777777" w:rsidR="00B16BC4" w:rsidRPr="00863F2B" w:rsidRDefault="00B16BC4" w:rsidP="00280A08">
            <w:pPr>
              <w:spacing w:before="80" w:after="80"/>
              <w:jc w:val="center"/>
              <w:rPr>
                <w:rFonts w:ascii="Times New Roman" w:hAnsi="Times New Roman" w:cs="Times New Roman"/>
                <w:b/>
                <w:bCs/>
                <w:sz w:val="28"/>
                <w:szCs w:val="28"/>
                <w:lang w:val="vi-VN"/>
              </w:rPr>
            </w:pPr>
          </w:p>
          <w:p w14:paraId="00DF14D1" w14:textId="77777777" w:rsidR="001B3D62" w:rsidRPr="00863F2B" w:rsidRDefault="001B3D62" w:rsidP="00280A08">
            <w:pPr>
              <w:spacing w:before="80" w:after="80"/>
              <w:jc w:val="center"/>
              <w:rPr>
                <w:rFonts w:ascii="Times New Roman" w:hAnsi="Times New Roman" w:cs="Times New Roman"/>
                <w:b/>
                <w:bCs/>
                <w:sz w:val="28"/>
                <w:szCs w:val="28"/>
                <w:lang w:val="vi-VN"/>
              </w:rPr>
            </w:pPr>
          </w:p>
          <w:p w14:paraId="2C629525" w14:textId="77777777" w:rsidR="00B16BC4" w:rsidRPr="00951CE7" w:rsidRDefault="00951CE7" w:rsidP="00280A08">
            <w:pPr>
              <w:spacing w:before="80" w:after="80"/>
              <w:jc w:val="center"/>
              <w:rPr>
                <w:rFonts w:ascii="Times New Roman" w:hAnsi="Times New Roman" w:cs="Times New Roman"/>
                <w:b/>
                <w:bCs/>
                <w:sz w:val="28"/>
                <w:szCs w:val="28"/>
                <w:lang w:val="vi-VN"/>
              </w:rPr>
            </w:pPr>
            <w:r w:rsidRPr="00863F2B">
              <w:rPr>
                <w:rFonts w:ascii="Times New Roman" w:hAnsi="Times New Roman" w:cs="Times New Roman"/>
                <w:b/>
                <w:bCs/>
                <w:sz w:val="28"/>
                <w:szCs w:val="28"/>
                <w:lang w:val="vi-VN"/>
              </w:rPr>
              <w:t>Trần Văn Thuấn</w:t>
            </w:r>
          </w:p>
          <w:p w14:paraId="5D007EC9" w14:textId="77777777" w:rsidR="00B16BC4" w:rsidRPr="003C532B" w:rsidRDefault="00B16BC4" w:rsidP="00280A08">
            <w:pPr>
              <w:spacing w:before="80" w:after="80"/>
              <w:jc w:val="center"/>
              <w:rPr>
                <w:rFonts w:ascii="Times New Roman" w:hAnsi="Times New Roman" w:cs="Times New Roman"/>
                <w:sz w:val="22"/>
                <w:szCs w:val="28"/>
                <w:lang w:val="vi-VN"/>
              </w:rPr>
            </w:pPr>
          </w:p>
        </w:tc>
      </w:tr>
    </w:tbl>
    <w:p w14:paraId="59F7A673" w14:textId="77777777" w:rsidR="00386F07" w:rsidRPr="00386F07" w:rsidRDefault="00386F07" w:rsidP="00A95F9A">
      <w:pPr>
        <w:tabs>
          <w:tab w:val="left" w:pos="3840"/>
        </w:tabs>
        <w:spacing w:before="120" w:after="60"/>
        <w:jc w:val="both"/>
        <w:rPr>
          <w:rFonts w:ascii="Times New Roman" w:hAnsi="Times New Roman" w:cs="Times New Roman"/>
          <w:bCs/>
          <w:sz w:val="28"/>
          <w:szCs w:val="28"/>
          <w:lang w:val="vi-VN"/>
        </w:rPr>
      </w:pPr>
    </w:p>
    <w:sectPr w:rsidR="00386F07" w:rsidRPr="00386F07" w:rsidSect="00D81C1E">
      <w:headerReference w:type="default" r:id="rId9"/>
      <w:footerReference w:type="default" r:id="rId10"/>
      <w:footerReference w:type="first" r:id="rId11"/>
      <w:pgSz w:w="11906" w:h="16838" w:code="9"/>
      <w:pgMar w:top="1134" w:right="1134" w:bottom="1134" w:left="1701"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11E1" w14:textId="77777777" w:rsidR="006A09A6" w:rsidRDefault="006A09A6">
      <w:r>
        <w:separator/>
      </w:r>
    </w:p>
  </w:endnote>
  <w:endnote w:type="continuationSeparator" w:id="0">
    <w:p w14:paraId="711FB08C" w14:textId="77777777" w:rsidR="006A09A6" w:rsidRDefault="006A09A6">
      <w:r>
        <w:continuationSeparator/>
      </w:r>
    </w:p>
  </w:endnote>
  <w:endnote w:type="continuationNotice" w:id="1">
    <w:p w14:paraId="06708D86" w14:textId="77777777" w:rsidR="006A09A6" w:rsidRDefault="006A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stote">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Humanst521 Cn BT">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723073"/>
      <w:docPartObj>
        <w:docPartGallery w:val="Page Numbers (Bottom of Page)"/>
        <w:docPartUnique/>
      </w:docPartObj>
    </w:sdtPr>
    <w:sdtEndPr>
      <w:rPr>
        <w:rFonts w:ascii="Times New Roman" w:hAnsi="Times New Roman" w:cs="Times New Roman"/>
        <w:noProof/>
        <w:sz w:val="28"/>
        <w:szCs w:val="28"/>
      </w:rPr>
    </w:sdtEndPr>
    <w:sdtContent>
      <w:p w14:paraId="522E45CB" w14:textId="4FBAB65C" w:rsidR="0044502A" w:rsidRPr="00976813" w:rsidRDefault="0044502A">
        <w:pPr>
          <w:pStyle w:val="Footer"/>
          <w:jc w:val="center"/>
          <w:rPr>
            <w:rFonts w:ascii="Times New Roman" w:hAnsi="Times New Roman" w:cs="Times New Roman"/>
            <w:sz w:val="28"/>
            <w:szCs w:val="28"/>
          </w:rPr>
        </w:pPr>
        <w:r w:rsidRPr="00976813">
          <w:rPr>
            <w:rFonts w:ascii="Times New Roman" w:hAnsi="Times New Roman" w:cs="Times New Roman"/>
            <w:sz w:val="28"/>
            <w:szCs w:val="28"/>
          </w:rPr>
          <w:fldChar w:fldCharType="begin"/>
        </w:r>
        <w:r w:rsidRPr="00976813">
          <w:rPr>
            <w:rFonts w:ascii="Times New Roman" w:hAnsi="Times New Roman" w:cs="Times New Roman"/>
            <w:sz w:val="28"/>
            <w:szCs w:val="28"/>
          </w:rPr>
          <w:instrText xml:space="preserve"> PAGE   \* MERGEFORMAT </w:instrText>
        </w:r>
        <w:r w:rsidRPr="00976813">
          <w:rPr>
            <w:rFonts w:ascii="Times New Roman" w:hAnsi="Times New Roman" w:cs="Times New Roman"/>
            <w:sz w:val="28"/>
            <w:szCs w:val="28"/>
          </w:rPr>
          <w:fldChar w:fldCharType="separate"/>
        </w:r>
        <w:r w:rsidR="004F435A" w:rsidRPr="00976813">
          <w:rPr>
            <w:rFonts w:ascii="Times New Roman" w:hAnsi="Times New Roman" w:cs="Times New Roman"/>
            <w:noProof/>
            <w:sz w:val="28"/>
            <w:szCs w:val="28"/>
          </w:rPr>
          <w:t>3</w:t>
        </w:r>
        <w:r w:rsidRPr="00976813">
          <w:rPr>
            <w:rFonts w:ascii="Times New Roman" w:hAnsi="Times New Roman" w:cs="Times New Roman"/>
            <w:noProof/>
            <w:sz w:val="28"/>
            <w:szCs w:val="28"/>
          </w:rPr>
          <w:fldChar w:fldCharType="end"/>
        </w:r>
      </w:p>
    </w:sdtContent>
  </w:sdt>
  <w:p w14:paraId="7D2D7469" w14:textId="77777777" w:rsidR="0044502A" w:rsidRDefault="00445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58C5E9E" w14:paraId="00A79845" w14:textId="77777777" w:rsidTr="658C5E9E">
      <w:trPr>
        <w:trHeight w:val="300"/>
      </w:trPr>
      <w:tc>
        <w:tcPr>
          <w:tcW w:w="3020" w:type="dxa"/>
        </w:tcPr>
        <w:p w14:paraId="15AC80A6" w14:textId="15811201" w:rsidR="658C5E9E" w:rsidRDefault="658C5E9E" w:rsidP="658C5E9E">
          <w:pPr>
            <w:pStyle w:val="Header"/>
            <w:ind w:left="-115"/>
          </w:pPr>
        </w:p>
      </w:tc>
      <w:tc>
        <w:tcPr>
          <w:tcW w:w="3020" w:type="dxa"/>
        </w:tcPr>
        <w:p w14:paraId="69DF1DEB" w14:textId="4D3CAC5B" w:rsidR="658C5E9E" w:rsidRDefault="658C5E9E" w:rsidP="658C5E9E">
          <w:pPr>
            <w:pStyle w:val="Header"/>
            <w:jc w:val="center"/>
          </w:pPr>
        </w:p>
      </w:tc>
      <w:tc>
        <w:tcPr>
          <w:tcW w:w="3020" w:type="dxa"/>
        </w:tcPr>
        <w:p w14:paraId="7E8598E3" w14:textId="2FCE7527" w:rsidR="658C5E9E" w:rsidRDefault="658C5E9E" w:rsidP="658C5E9E">
          <w:pPr>
            <w:pStyle w:val="Header"/>
            <w:ind w:right="-115"/>
            <w:jc w:val="right"/>
          </w:pPr>
        </w:p>
      </w:tc>
    </w:tr>
  </w:tbl>
  <w:p w14:paraId="1ED7935E" w14:textId="52CF7AA7" w:rsidR="658C5E9E" w:rsidRDefault="658C5E9E" w:rsidP="658C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F00F" w14:textId="77777777" w:rsidR="006A09A6" w:rsidRDefault="006A09A6">
      <w:r>
        <w:separator/>
      </w:r>
    </w:p>
  </w:footnote>
  <w:footnote w:type="continuationSeparator" w:id="0">
    <w:p w14:paraId="0AF5803D" w14:textId="77777777" w:rsidR="006A09A6" w:rsidRDefault="006A09A6">
      <w:r>
        <w:continuationSeparator/>
      </w:r>
    </w:p>
  </w:footnote>
  <w:footnote w:type="continuationNotice" w:id="1">
    <w:p w14:paraId="09CFBEEF" w14:textId="77777777" w:rsidR="006A09A6" w:rsidRDefault="006A0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8D9E" w14:textId="78F53C60" w:rsidR="00D368CD" w:rsidRDefault="00D368CD" w:rsidP="00323B89">
    <w:pPr>
      <w:pStyle w:val="Header"/>
      <w:jc w:val="center"/>
    </w:pPr>
    <w:r w:rsidRPr="00EC75F7">
      <w:rPr>
        <w:rFonts w:ascii="Times New Roman" w:hAnsi="Times New Roman" w:cs="Times New Roman"/>
        <w:sz w:val="28"/>
        <w:szCs w:val="28"/>
      </w:rPr>
      <w:fldChar w:fldCharType="begin"/>
    </w:r>
    <w:r w:rsidRPr="00EC75F7">
      <w:rPr>
        <w:rFonts w:ascii="Times New Roman" w:hAnsi="Times New Roman" w:cs="Times New Roman"/>
        <w:sz w:val="28"/>
        <w:szCs w:val="28"/>
      </w:rPr>
      <w:instrText xml:space="preserve"> PAGE   \* MERGEFORMAT </w:instrText>
    </w:r>
    <w:r w:rsidRPr="00EC75F7">
      <w:rPr>
        <w:rFonts w:ascii="Times New Roman" w:hAnsi="Times New Roman" w:cs="Times New Roman"/>
        <w:sz w:val="28"/>
        <w:szCs w:val="28"/>
      </w:rPr>
      <w:fldChar w:fldCharType="separate"/>
    </w:r>
    <w:r w:rsidR="004F435A">
      <w:rPr>
        <w:rFonts w:ascii="Times New Roman" w:hAnsi="Times New Roman" w:cs="Times New Roman"/>
        <w:noProof/>
        <w:sz w:val="28"/>
        <w:szCs w:val="28"/>
      </w:rPr>
      <w:t>3</w:t>
    </w:r>
    <w:r w:rsidRPr="00EC75F7">
      <w:rPr>
        <w:rFonts w:ascii="Times New Roman" w:hAnsi="Times New Roman" w:cs="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1CC"/>
    <w:multiLevelType w:val="hybridMultilevel"/>
    <w:tmpl w:val="3D4A93AA"/>
    <w:lvl w:ilvl="0" w:tplc="43D6BF0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B60154"/>
    <w:multiLevelType w:val="hybridMultilevel"/>
    <w:tmpl w:val="40D6D822"/>
    <w:lvl w:ilvl="0" w:tplc="D52CAA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724C85"/>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7AF7A54"/>
    <w:multiLevelType w:val="hybridMultilevel"/>
    <w:tmpl w:val="95D48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510DFC"/>
    <w:multiLevelType w:val="hybridMultilevel"/>
    <w:tmpl w:val="95D48F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057D8A"/>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0DFB7D20"/>
    <w:multiLevelType w:val="multilevel"/>
    <w:tmpl w:val="F202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6F67CF"/>
    <w:multiLevelType w:val="hybridMultilevel"/>
    <w:tmpl w:val="3D4A93AA"/>
    <w:lvl w:ilvl="0" w:tplc="FFFFFFFF">
      <w:start w:val="1"/>
      <w:numFmt w:val="decimal"/>
      <w:lvlText w:val="%1."/>
      <w:lvlJc w:val="left"/>
      <w:pPr>
        <w:ind w:left="2771" w:hanging="360"/>
      </w:pPr>
      <w:rPr>
        <w:rFonts w:hint="default"/>
        <w:b w:val="0"/>
        <w:bCs/>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8" w15:restartNumberingAfterBreak="0">
    <w:nsid w:val="133A5CED"/>
    <w:multiLevelType w:val="hybridMultilevel"/>
    <w:tmpl w:val="D354B4EE"/>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5297CBB"/>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16916C45"/>
    <w:multiLevelType w:val="hybridMultilevel"/>
    <w:tmpl w:val="AF86181E"/>
    <w:lvl w:ilvl="0" w:tplc="FFFFFFFF">
      <w:start w:val="1"/>
      <w:numFmt w:val="lowerLetter"/>
      <w:lvlText w:val="%1)"/>
      <w:lvlJc w:val="left"/>
      <w:pPr>
        <w:ind w:left="8724"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97F4260"/>
    <w:multiLevelType w:val="hybridMultilevel"/>
    <w:tmpl w:val="85D83466"/>
    <w:lvl w:ilvl="0" w:tplc="774AB6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A7E0AFC"/>
    <w:multiLevelType w:val="hybridMultilevel"/>
    <w:tmpl w:val="C58AFA3C"/>
    <w:lvl w:ilvl="0" w:tplc="FFFFFFFF">
      <w:start w:val="1"/>
      <w:numFmt w:val="lowerLetter"/>
      <w:lvlText w:val="%1)"/>
      <w:lvlJc w:val="left"/>
      <w:pPr>
        <w:ind w:left="1287" w:hanging="360"/>
      </w:pPr>
    </w:lvl>
    <w:lvl w:ilvl="1" w:tplc="769010AE">
      <w:start w:val="1"/>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AE57ED4"/>
    <w:multiLevelType w:val="hybridMultilevel"/>
    <w:tmpl w:val="3D4A93AA"/>
    <w:lvl w:ilvl="0" w:tplc="FFFFFFFF">
      <w:start w:val="1"/>
      <w:numFmt w:val="decimal"/>
      <w:lvlText w:val="%1."/>
      <w:lvlJc w:val="left"/>
      <w:pPr>
        <w:ind w:left="7023" w:hanging="360"/>
      </w:pPr>
      <w:rPr>
        <w:rFonts w:hint="default"/>
        <w:b w:val="0"/>
        <w:bCs/>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4" w15:restartNumberingAfterBreak="0">
    <w:nsid w:val="1E38755A"/>
    <w:multiLevelType w:val="hybridMultilevel"/>
    <w:tmpl w:val="95D48F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2AC57AA"/>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5572B67"/>
    <w:multiLevelType w:val="hybridMultilevel"/>
    <w:tmpl w:val="166CB06C"/>
    <w:lvl w:ilvl="0" w:tplc="FFFFFFFF">
      <w:start w:val="1"/>
      <w:numFmt w:val="decimal"/>
      <w:lvlText w:val="%1."/>
      <w:lvlJc w:val="left"/>
      <w:pPr>
        <w:ind w:left="2629" w:hanging="360"/>
      </w:pPr>
      <w:rPr>
        <w:rFonts w:ascii="Times New Roman" w:hAnsi="Times New Roman" w:cs="Times New Roman" w:hint="default"/>
        <w:b w:val="0"/>
        <w:bCs/>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2A6816A6"/>
    <w:multiLevelType w:val="hybridMultilevel"/>
    <w:tmpl w:val="BD342450"/>
    <w:lvl w:ilvl="0" w:tplc="9CE69EBC">
      <w:start w:val="1"/>
      <w:numFmt w:val="decimal"/>
      <w:lvlText w:val="Điều %1."/>
      <w:lvlJc w:val="left"/>
      <w:pPr>
        <w:ind w:left="1495" w:hanging="360"/>
      </w:pPr>
      <w:rPr>
        <w:rFonts w:ascii="Times New Roman" w:hAnsi="Times New Roman" w:cs="Times New Roman" w:hint="default"/>
        <w:b/>
        <w:bCs/>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AB7735C"/>
    <w:multiLevelType w:val="multilevel"/>
    <w:tmpl w:val="9EB06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783972"/>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2CE46FE0"/>
    <w:multiLevelType w:val="hybridMultilevel"/>
    <w:tmpl w:val="85DA7E80"/>
    <w:lvl w:ilvl="0" w:tplc="9CB8B34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67F78"/>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319A24F9"/>
    <w:multiLevelType w:val="multilevel"/>
    <w:tmpl w:val="21BA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BD1C8C"/>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353F67C4"/>
    <w:multiLevelType w:val="hybridMultilevel"/>
    <w:tmpl w:val="AF86181E"/>
    <w:lvl w:ilvl="0" w:tplc="FFFFFFFF">
      <w:start w:val="1"/>
      <w:numFmt w:val="lowerLetter"/>
      <w:lvlText w:val="%1)"/>
      <w:lvlJc w:val="left"/>
      <w:pPr>
        <w:ind w:left="8724"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3BD80CCB"/>
    <w:multiLevelType w:val="hybridMultilevel"/>
    <w:tmpl w:val="49DE427E"/>
    <w:lvl w:ilvl="0" w:tplc="8A4644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D243B73"/>
    <w:multiLevelType w:val="hybridMultilevel"/>
    <w:tmpl w:val="C5F86DE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3E904F21"/>
    <w:multiLevelType w:val="hybridMultilevel"/>
    <w:tmpl w:val="C5F86DE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B4C670D"/>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4BA42008"/>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4FD2746A"/>
    <w:multiLevelType w:val="hybridMultilevel"/>
    <w:tmpl w:val="C736043E"/>
    <w:lvl w:ilvl="0" w:tplc="07162EBC">
      <w:start w:val="7"/>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01533"/>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53D725F2"/>
    <w:multiLevelType w:val="hybridMultilevel"/>
    <w:tmpl w:val="AF86181E"/>
    <w:lvl w:ilvl="0" w:tplc="04090017">
      <w:start w:val="1"/>
      <w:numFmt w:val="lowerLetter"/>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542964DC"/>
    <w:multiLevelType w:val="hybridMultilevel"/>
    <w:tmpl w:val="95D48F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4E811D7"/>
    <w:multiLevelType w:val="multilevel"/>
    <w:tmpl w:val="2FD4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2C33BE"/>
    <w:multiLevelType w:val="hybridMultilevel"/>
    <w:tmpl w:val="69DCB6BC"/>
    <w:lvl w:ilvl="0" w:tplc="FD928028">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8661704"/>
    <w:multiLevelType w:val="hybridMultilevel"/>
    <w:tmpl w:val="166CB06C"/>
    <w:lvl w:ilvl="0" w:tplc="A99094DA">
      <w:start w:val="1"/>
      <w:numFmt w:val="decimal"/>
      <w:lvlText w:val="%1."/>
      <w:lvlJc w:val="left"/>
      <w:pPr>
        <w:ind w:left="2629" w:hanging="360"/>
      </w:pPr>
      <w:rPr>
        <w:rFonts w:ascii="Times New Roman" w:hAnsi="Times New Roman" w:cs="Times New Roman" w:hint="default"/>
        <w:b w:val="0"/>
        <w:bCs/>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5ABD571E"/>
    <w:multiLevelType w:val="multilevel"/>
    <w:tmpl w:val="DC9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D63DA"/>
    <w:multiLevelType w:val="hybridMultilevel"/>
    <w:tmpl w:val="95D48F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1DF70E9"/>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62CB5F7C"/>
    <w:multiLevelType w:val="hybridMultilevel"/>
    <w:tmpl w:val="E2325864"/>
    <w:lvl w:ilvl="0" w:tplc="29E82696">
      <w:start w:val="1"/>
      <w:numFmt w:val="decimal"/>
      <w:lvlText w:val="Điều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D2E97"/>
    <w:multiLevelType w:val="multilevel"/>
    <w:tmpl w:val="4AE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576E70"/>
    <w:multiLevelType w:val="hybridMultilevel"/>
    <w:tmpl w:val="C5F86DE4"/>
    <w:lvl w:ilvl="0" w:tplc="FFFFFFFF">
      <w:start w:val="1"/>
      <w:numFmt w:val="lowerLetter"/>
      <w:lvlText w:val="%1)"/>
      <w:lvlJc w:val="left"/>
      <w:pPr>
        <w:ind w:left="3338"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7378049C"/>
    <w:multiLevelType w:val="hybridMultilevel"/>
    <w:tmpl w:val="8FD8CB6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7022CD"/>
    <w:multiLevelType w:val="hybridMultilevel"/>
    <w:tmpl w:val="95D48F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B6D61F4"/>
    <w:multiLevelType w:val="hybridMultilevel"/>
    <w:tmpl w:val="0DC6C7E4"/>
    <w:lvl w:ilvl="0" w:tplc="04EAC08C">
      <w:start w:val="1"/>
      <w:numFmt w:val="decimal"/>
      <w:lvlText w:val="%1."/>
      <w:lvlJc w:val="left"/>
      <w:pPr>
        <w:tabs>
          <w:tab w:val="num" w:pos="720"/>
        </w:tabs>
        <w:ind w:left="720" w:hanging="360"/>
      </w:pPr>
    </w:lvl>
    <w:lvl w:ilvl="1" w:tplc="6FD4B500" w:tentative="1">
      <w:start w:val="1"/>
      <w:numFmt w:val="decimal"/>
      <w:lvlText w:val="%2."/>
      <w:lvlJc w:val="left"/>
      <w:pPr>
        <w:tabs>
          <w:tab w:val="num" w:pos="1440"/>
        </w:tabs>
        <w:ind w:left="1440" w:hanging="360"/>
      </w:pPr>
    </w:lvl>
    <w:lvl w:ilvl="2" w:tplc="4002F01E" w:tentative="1">
      <w:start w:val="1"/>
      <w:numFmt w:val="decimal"/>
      <w:lvlText w:val="%3."/>
      <w:lvlJc w:val="left"/>
      <w:pPr>
        <w:tabs>
          <w:tab w:val="num" w:pos="2160"/>
        </w:tabs>
        <w:ind w:left="2160" w:hanging="360"/>
      </w:pPr>
    </w:lvl>
    <w:lvl w:ilvl="3" w:tplc="56985ED0" w:tentative="1">
      <w:start w:val="1"/>
      <w:numFmt w:val="decimal"/>
      <w:lvlText w:val="%4."/>
      <w:lvlJc w:val="left"/>
      <w:pPr>
        <w:tabs>
          <w:tab w:val="num" w:pos="2880"/>
        </w:tabs>
        <w:ind w:left="2880" w:hanging="360"/>
      </w:pPr>
    </w:lvl>
    <w:lvl w:ilvl="4" w:tplc="AB928B2A" w:tentative="1">
      <w:start w:val="1"/>
      <w:numFmt w:val="decimal"/>
      <w:lvlText w:val="%5."/>
      <w:lvlJc w:val="left"/>
      <w:pPr>
        <w:tabs>
          <w:tab w:val="num" w:pos="3600"/>
        </w:tabs>
        <w:ind w:left="3600" w:hanging="360"/>
      </w:pPr>
    </w:lvl>
    <w:lvl w:ilvl="5" w:tplc="58A2B7B2" w:tentative="1">
      <w:start w:val="1"/>
      <w:numFmt w:val="decimal"/>
      <w:lvlText w:val="%6."/>
      <w:lvlJc w:val="left"/>
      <w:pPr>
        <w:tabs>
          <w:tab w:val="num" w:pos="4320"/>
        </w:tabs>
        <w:ind w:left="4320" w:hanging="360"/>
      </w:pPr>
    </w:lvl>
    <w:lvl w:ilvl="6" w:tplc="A7D29460" w:tentative="1">
      <w:start w:val="1"/>
      <w:numFmt w:val="decimal"/>
      <w:lvlText w:val="%7."/>
      <w:lvlJc w:val="left"/>
      <w:pPr>
        <w:tabs>
          <w:tab w:val="num" w:pos="5040"/>
        </w:tabs>
        <w:ind w:left="5040" w:hanging="360"/>
      </w:pPr>
    </w:lvl>
    <w:lvl w:ilvl="7" w:tplc="B922D216" w:tentative="1">
      <w:start w:val="1"/>
      <w:numFmt w:val="decimal"/>
      <w:lvlText w:val="%8."/>
      <w:lvlJc w:val="left"/>
      <w:pPr>
        <w:tabs>
          <w:tab w:val="num" w:pos="5760"/>
        </w:tabs>
        <w:ind w:left="5760" w:hanging="360"/>
      </w:pPr>
    </w:lvl>
    <w:lvl w:ilvl="8" w:tplc="35D21CC6" w:tentative="1">
      <w:start w:val="1"/>
      <w:numFmt w:val="decimal"/>
      <w:lvlText w:val="%9."/>
      <w:lvlJc w:val="left"/>
      <w:pPr>
        <w:tabs>
          <w:tab w:val="num" w:pos="6480"/>
        </w:tabs>
        <w:ind w:left="6480" w:hanging="360"/>
      </w:pPr>
    </w:lvl>
  </w:abstractNum>
  <w:abstractNum w:abstractNumId="46" w15:restartNumberingAfterBreak="0">
    <w:nsid w:val="7CD55E30"/>
    <w:multiLevelType w:val="hybridMultilevel"/>
    <w:tmpl w:val="9A2E6A2C"/>
    <w:lvl w:ilvl="0" w:tplc="DB6C4D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77740357">
    <w:abstractNumId w:val="3"/>
  </w:num>
  <w:num w:numId="2" w16cid:durableId="656767041">
    <w:abstractNumId w:val="14"/>
  </w:num>
  <w:num w:numId="3" w16cid:durableId="1605378404">
    <w:abstractNumId w:val="0"/>
  </w:num>
  <w:num w:numId="4" w16cid:durableId="1894536531">
    <w:abstractNumId w:val="36"/>
  </w:num>
  <w:num w:numId="5" w16cid:durableId="1496795883">
    <w:abstractNumId w:val="27"/>
  </w:num>
  <w:num w:numId="6" w16cid:durableId="547300989">
    <w:abstractNumId w:val="12"/>
  </w:num>
  <w:num w:numId="7" w16cid:durableId="539365295">
    <w:abstractNumId w:val="13"/>
  </w:num>
  <w:num w:numId="8" w16cid:durableId="1019429519">
    <w:abstractNumId w:val="9"/>
  </w:num>
  <w:num w:numId="9" w16cid:durableId="590312978">
    <w:abstractNumId w:val="30"/>
  </w:num>
  <w:num w:numId="10" w16cid:durableId="74480620">
    <w:abstractNumId w:val="28"/>
  </w:num>
  <w:num w:numId="11" w16cid:durableId="255602688">
    <w:abstractNumId w:val="42"/>
  </w:num>
  <w:num w:numId="12" w16cid:durableId="815999410">
    <w:abstractNumId w:val="46"/>
  </w:num>
  <w:num w:numId="13" w16cid:durableId="1751002785">
    <w:abstractNumId w:val="1"/>
  </w:num>
  <w:num w:numId="14" w16cid:durableId="615912349">
    <w:abstractNumId w:val="45"/>
  </w:num>
  <w:num w:numId="15" w16cid:durableId="331374230">
    <w:abstractNumId w:val="8"/>
  </w:num>
  <w:num w:numId="16" w16cid:durableId="1259563102">
    <w:abstractNumId w:val="6"/>
  </w:num>
  <w:num w:numId="17" w16cid:durableId="1774937853">
    <w:abstractNumId w:val="32"/>
  </w:num>
  <w:num w:numId="18" w16cid:durableId="1100760978">
    <w:abstractNumId w:val="20"/>
  </w:num>
  <w:num w:numId="19" w16cid:durableId="326905834">
    <w:abstractNumId w:val="24"/>
  </w:num>
  <w:num w:numId="20" w16cid:durableId="879512909">
    <w:abstractNumId w:val="25"/>
  </w:num>
  <w:num w:numId="21" w16cid:durableId="50345419">
    <w:abstractNumId w:val="19"/>
  </w:num>
  <w:num w:numId="22" w16cid:durableId="982006703">
    <w:abstractNumId w:val="7"/>
  </w:num>
  <w:num w:numId="23" w16cid:durableId="9768655">
    <w:abstractNumId w:val="11"/>
  </w:num>
  <w:num w:numId="24" w16cid:durableId="2054037410">
    <w:abstractNumId w:val="21"/>
  </w:num>
  <w:num w:numId="25" w16cid:durableId="397822409">
    <w:abstractNumId w:val="18"/>
  </w:num>
  <w:num w:numId="26" w16cid:durableId="2085369036">
    <w:abstractNumId w:val="43"/>
  </w:num>
  <w:num w:numId="27" w16cid:durableId="624383301">
    <w:abstractNumId w:val="22"/>
  </w:num>
  <w:num w:numId="28" w16cid:durableId="1391610647">
    <w:abstractNumId w:val="15"/>
  </w:num>
  <w:num w:numId="29" w16cid:durableId="529219360">
    <w:abstractNumId w:val="4"/>
  </w:num>
  <w:num w:numId="30" w16cid:durableId="1151599195">
    <w:abstractNumId w:val="44"/>
  </w:num>
  <w:num w:numId="31" w16cid:durableId="509105358">
    <w:abstractNumId w:val="34"/>
  </w:num>
  <w:num w:numId="32" w16cid:durableId="556429083">
    <w:abstractNumId w:val="41"/>
  </w:num>
  <w:num w:numId="33" w16cid:durableId="455831094">
    <w:abstractNumId w:val="37"/>
  </w:num>
  <w:num w:numId="34" w16cid:durableId="1645159389">
    <w:abstractNumId w:val="39"/>
  </w:num>
  <w:num w:numId="35" w16cid:durableId="78916736">
    <w:abstractNumId w:val="40"/>
  </w:num>
  <w:num w:numId="36" w16cid:durableId="708458843">
    <w:abstractNumId w:val="17"/>
  </w:num>
  <w:num w:numId="37" w16cid:durableId="22364109">
    <w:abstractNumId w:val="35"/>
  </w:num>
  <w:num w:numId="38" w16cid:durableId="1770081511">
    <w:abstractNumId w:val="5"/>
  </w:num>
  <w:num w:numId="39" w16cid:durableId="1899390869">
    <w:abstractNumId w:val="10"/>
  </w:num>
  <w:num w:numId="40" w16cid:durableId="1459839149">
    <w:abstractNumId w:val="16"/>
  </w:num>
  <w:num w:numId="41" w16cid:durableId="2117748581">
    <w:abstractNumId w:val="38"/>
  </w:num>
  <w:num w:numId="42" w16cid:durableId="692465185">
    <w:abstractNumId w:val="33"/>
  </w:num>
  <w:num w:numId="43" w16cid:durableId="1407067738">
    <w:abstractNumId w:val="2"/>
  </w:num>
  <w:num w:numId="44" w16cid:durableId="1898278939">
    <w:abstractNumId w:val="31"/>
  </w:num>
  <w:num w:numId="45" w16cid:durableId="2024211177">
    <w:abstractNumId w:val="26"/>
  </w:num>
  <w:num w:numId="46" w16cid:durableId="7484986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1599010">
    <w:abstractNumId w:val="23"/>
  </w:num>
  <w:num w:numId="48" w16cid:durableId="13002620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B8"/>
    <w:rsid w:val="000023C7"/>
    <w:rsid w:val="00002944"/>
    <w:rsid w:val="00004DDD"/>
    <w:rsid w:val="0000513C"/>
    <w:rsid w:val="000079F1"/>
    <w:rsid w:val="00007EB3"/>
    <w:rsid w:val="00010B88"/>
    <w:rsid w:val="00011D32"/>
    <w:rsid w:val="00011FE0"/>
    <w:rsid w:val="000205AE"/>
    <w:rsid w:val="00021E40"/>
    <w:rsid w:val="00023EA8"/>
    <w:rsid w:val="000261E9"/>
    <w:rsid w:val="00026D62"/>
    <w:rsid w:val="000271D4"/>
    <w:rsid w:val="00030174"/>
    <w:rsid w:val="000328F3"/>
    <w:rsid w:val="0003337F"/>
    <w:rsid w:val="00034353"/>
    <w:rsid w:val="00034E49"/>
    <w:rsid w:val="00036D43"/>
    <w:rsid w:val="000407FC"/>
    <w:rsid w:val="000409F8"/>
    <w:rsid w:val="00040F3D"/>
    <w:rsid w:val="0004158B"/>
    <w:rsid w:val="00043A5F"/>
    <w:rsid w:val="0004561D"/>
    <w:rsid w:val="00051E5F"/>
    <w:rsid w:val="0005237E"/>
    <w:rsid w:val="000524BB"/>
    <w:rsid w:val="00053D8D"/>
    <w:rsid w:val="000554C0"/>
    <w:rsid w:val="00061697"/>
    <w:rsid w:val="00064FAA"/>
    <w:rsid w:val="00065AC0"/>
    <w:rsid w:val="00066AED"/>
    <w:rsid w:val="00070523"/>
    <w:rsid w:val="00072925"/>
    <w:rsid w:val="00072D7E"/>
    <w:rsid w:val="00075AB3"/>
    <w:rsid w:val="00076938"/>
    <w:rsid w:val="00076B23"/>
    <w:rsid w:val="00080C22"/>
    <w:rsid w:val="000854A9"/>
    <w:rsid w:val="00091655"/>
    <w:rsid w:val="00095DC2"/>
    <w:rsid w:val="000979B0"/>
    <w:rsid w:val="000A0345"/>
    <w:rsid w:val="000A1E26"/>
    <w:rsid w:val="000A5363"/>
    <w:rsid w:val="000A6FBE"/>
    <w:rsid w:val="000B0024"/>
    <w:rsid w:val="000B0549"/>
    <w:rsid w:val="000B2367"/>
    <w:rsid w:val="000B599C"/>
    <w:rsid w:val="000B5C83"/>
    <w:rsid w:val="000B60E8"/>
    <w:rsid w:val="000C2788"/>
    <w:rsid w:val="000C3100"/>
    <w:rsid w:val="000C3257"/>
    <w:rsid w:val="000C361C"/>
    <w:rsid w:val="000C4F03"/>
    <w:rsid w:val="000C4F24"/>
    <w:rsid w:val="000C6559"/>
    <w:rsid w:val="000C66A9"/>
    <w:rsid w:val="000C6768"/>
    <w:rsid w:val="000C69F9"/>
    <w:rsid w:val="000C75DC"/>
    <w:rsid w:val="000D2765"/>
    <w:rsid w:val="000D4546"/>
    <w:rsid w:val="000D7BFD"/>
    <w:rsid w:val="000E1100"/>
    <w:rsid w:val="000E14C1"/>
    <w:rsid w:val="000E18F7"/>
    <w:rsid w:val="000E3754"/>
    <w:rsid w:val="000E3BEA"/>
    <w:rsid w:val="000E6361"/>
    <w:rsid w:val="000F1113"/>
    <w:rsid w:val="000F1806"/>
    <w:rsid w:val="000F3D52"/>
    <w:rsid w:val="000F6744"/>
    <w:rsid w:val="000F72E2"/>
    <w:rsid w:val="000F7B82"/>
    <w:rsid w:val="00103EB4"/>
    <w:rsid w:val="00104378"/>
    <w:rsid w:val="00106A9B"/>
    <w:rsid w:val="00107697"/>
    <w:rsid w:val="001103F0"/>
    <w:rsid w:val="00111B92"/>
    <w:rsid w:val="00112C77"/>
    <w:rsid w:val="00112F4A"/>
    <w:rsid w:val="00114689"/>
    <w:rsid w:val="0011474B"/>
    <w:rsid w:val="00115257"/>
    <w:rsid w:val="00121E90"/>
    <w:rsid w:val="001223B4"/>
    <w:rsid w:val="00122C2D"/>
    <w:rsid w:val="001236BD"/>
    <w:rsid w:val="00124251"/>
    <w:rsid w:val="00126195"/>
    <w:rsid w:val="001266D8"/>
    <w:rsid w:val="0013191E"/>
    <w:rsid w:val="00132A80"/>
    <w:rsid w:val="00133BFF"/>
    <w:rsid w:val="00143157"/>
    <w:rsid w:val="00143FBC"/>
    <w:rsid w:val="001464ED"/>
    <w:rsid w:val="001468F5"/>
    <w:rsid w:val="0014711A"/>
    <w:rsid w:val="00147D96"/>
    <w:rsid w:val="00153427"/>
    <w:rsid w:val="001541B3"/>
    <w:rsid w:val="00154B55"/>
    <w:rsid w:val="00154EB0"/>
    <w:rsid w:val="0015521D"/>
    <w:rsid w:val="00155FFE"/>
    <w:rsid w:val="00157FDB"/>
    <w:rsid w:val="00160441"/>
    <w:rsid w:val="00160A28"/>
    <w:rsid w:val="00160B07"/>
    <w:rsid w:val="00163A6D"/>
    <w:rsid w:val="0016468F"/>
    <w:rsid w:val="00166CA7"/>
    <w:rsid w:val="00170777"/>
    <w:rsid w:val="00171B19"/>
    <w:rsid w:val="00171F1A"/>
    <w:rsid w:val="001755F5"/>
    <w:rsid w:val="001763F5"/>
    <w:rsid w:val="00182A17"/>
    <w:rsid w:val="001853F1"/>
    <w:rsid w:val="00190814"/>
    <w:rsid w:val="00194B1E"/>
    <w:rsid w:val="00194E47"/>
    <w:rsid w:val="001A1CB9"/>
    <w:rsid w:val="001A3D20"/>
    <w:rsid w:val="001A682B"/>
    <w:rsid w:val="001A76D7"/>
    <w:rsid w:val="001A7976"/>
    <w:rsid w:val="001B30E7"/>
    <w:rsid w:val="001B3D62"/>
    <w:rsid w:val="001B432C"/>
    <w:rsid w:val="001B43B2"/>
    <w:rsid w:val="001B64D5"/>
    <w:rsid w:val="001C1811"/>
    <w:rsid w:val="001C2D1E"/>
    <w:rsid w:val="001C6407"/>
    <w:rsid w:val="001C6471"/>
    <w:rsid w:val="001D0F61"/>
    <w:rsid w:val="001D28DB"/>
    <w:rsid w:val="001D3D71"/>
    <w:rsid w:val="001D5A80"/>
    <w:rsid w:val="001D76FA"/>
    <w:rsid w:val="001D7889"/>
    <w:rsid w:val="001E10DA"/>
    <w:rsid w:val="001E4008"/>
    <w:rsid w:val="001E5EF3"/>
    <w:rsid w:val="001E61A1"/>
    <w:rsid w:val="001F38EF"/>
    <w:rsid w:val="002008B6"/>
    <w:rsid w:val="00202B83"/>
    <w:rsid w:val="00202CA5"/>
    <w:rsid w:val="0020418B"/>
    <w:rsid w:val="0020451D"/>
    <w:rsid w:val="0020496D"/>
    <w:rsid w:val="0020638A"/>
    <w:rsid w:val="00213607"/>
    <w:rsid w:val="002137D5"/>
    <w:rsid w:val="00213837"/>
    <w:rsid w:val="002161D5"/>
    <w:rsid w:val="0022700F"/>
    <w:rsid w:val="00232AB8"/>
    <w:rsid w:val="00235DF4"/>
    <w:rsid w:val="00237980"/>
    <w:rsid w:val="002419D3"/>
    <w:rsid w:val="002424F8"/>
    <w:rsid w:val="0024490A"/>
    <w:rsid w:val="00244C62"/>
    <w:rsid w:val="00244EBD"/>
    <w:rsid w:val="00247375"/>
    <w:rsid w:val="0025551A"/>
    <w:rsid w:val="00264EED"/>
    <w:rsid w:val="00265180"/>
    <w:rsid w:val="0026663F"/>
    <w:rsid w:val="002716C4"/>
    <w:rsid w:val="0027180E"/>
    <w:rsid w:val="002735E3"/>
    <w:rsid w:val="00273C1D"/>
    <w:rsid w:val="00275731"/>
    <w:rsid w:val="002759CA"/>
    <w:rsid w:val="00276612"/>
    <w:rsid w:val="00280199"/>
    <w:rsid w:val="00281450"/>
    <w:rsid w:val="00283A81"/>
    <w:rsid w:val="00287231"/>
    <w:rsid w:val="00292F71"/>
    <w:rsid w:val="002943E9"/>
    <w:rsid w:val="0029523C"/>
    <w:rsid w:val="00295581"/>
    <w:rsid w:val="002960E7"/>
    <w:rsid w:val="002969EB"/>
    <w:rsid w:val="00297D22"/>
    <w:rsid w:val="002A1B50"/>
    <w:rsid w:val="002A3346"/>
    <w:rsid w:val="002A6BBD"/>
    <w:rsid w:val="002A6CFF"/>
    <w:rsid w:val="002B02AD"/>
    <w:rsid w:val="002B02C5"/>
    <w:rsid w:val="002B0932"/>
    <w:rsid w:val="002B2266"/>
    <w:rsid w:val="002B3EBA"/>
    <w:rsid w:val="002B4507"/>
    <w:rsid w:val="002B4FE4"/>
    <w:rsid w:val="002B6840"/>
    <w:rsid w:val="002C2BA9"/>
    <w:rsid w:val="002C7198"/>
    <w:rsid w:val="002D132E"/>
    <w:rsid w:val="002D229E"/>
    <w:rsid w:val="002D313F"/>
    <w:rsid w:val="002D4556"/>
    <w:rsid w:val="002D6CE4"/>
    <w:rsid w:val="002D78B4"/>
    <w:rsid w:val="002E2AB3"/>
    <w:rsid w:val="002E48BF"/>
    <w:rsid w:val="002E59B5"/>
    <w:rsid w:val="002E68DE"/>
    <w:rsid w:val="002E7CA0"/>
    <w:rsid w:val="002F3295"/>
    <w:rsid w:val="002F57F2"/>
    <w:rsid w:val="002F6AE5"/>
    <w:rsid w:val="002F723C"/>
    <w:rsid w:val="00300BAE"/>
    <w:rsid w:val="00300D05"/>
    <w:rsid w:val="00301E1D"/>
    <w:rsid w:val="003025C4"/>
    <w:rsid w:val="00302FB5"/>
    <w:rsid w:val="003046B7"/>
    <w:rsid w:val="003066DA"/>
    <w:rsid w:val="00307154"/>
    <w:rsid w:val="003108C6"/>
    <w:rsid w:val="003115BF"/>
    <w:rsid w:val="00312FE1"/>
    <w:rsid w:val="00314DD9"/>
    <w:rsid w:val="0031632D"/>
    <w:rsid w:val="00316E8E"/>
    <w:rsid w:val="003175DC"/>
    <w:rsid w:val="00317EB9"/>
    <w:rsid w:val="00320A2E"/>
    <w:rsid w:val="0032199A"/>
    <w:rsid w:val="00322013"/>
    <w:rsid w:val="00323B89"/>
    <w:rsid w:val="003313BC"/>
    <w:rsid w:val="00331660"/>
    <w:rsid w:val="00334300"/>
    <w:rsid w:val="003346F0"/>
    <w:rsid w:val="003357ED"/>
    <w:rsid w:val="00335812"/>
    <w:rsid w:val="00335D32"/>
    <w:rsid w:val="003361AE"/>
    <w:rsid w:val="003363BE"/>
    <w:rsid w:val="00337F3C"/>
    <w:rsid w:val="00340822"/>
    <w:rsid w:val="003425AE"/>
    <w:rsid w:val="00342A95"/>
    <w:rsid w:val="00343B02"/>
    <w:rsid w:val="00343B4A"/>
    <w:rsid w:val="0034578C"/>
    <w:rsid w:val="003457CC"/>
    <w:rsid w:val="00345831"/>
    <w:rsid w:val="003463B4"/>
    <w:rsid w:val="0034654A"/>
    <w:rsid w:val="0035174D"/>
    <w:rsid w:val="0036153C"/>
    <w:rsid w:val="00361EB2"/>
    <w:rsid w:val="00362521"/>
    <w:rsid w:val="00362AEF"/>
    <w:rsid w:val="003648E7"/>
    <w:rsid w:val="00365718"/>
    <w:rsid w:val="00365737"/>
    <w:rsid w:val="0036729D"/>
    <w:rsid w:val="00370DB7"/>
    <w:rsid w:val="003718F3"/>
    <w:rsid w:val="00373B4F"/>
    <w:rsid w:val="00374A6F"/>
    <w:rsid w:val="00374CE3"/>
    <w:rsid w:val="003766B5"/>
    <w:rsid w:val="003839C9"/>
    <w:rsid w:val="003864C2"/>
    <w:rsid w:val="00386693"/>
    <w:rsid w:val="00386F07"/>
    <w:rsid w:val="003910DC"/>
    <w:rsid w:val="00393DE6"/>
    <w:rsid w:val="003947C8"/>
    <w:rsid w:val="00395AC1"/>
    <w:rsid w:val="003A2DE1"/>
    <w:rsid w:val="003A3ECB"/>
    <w:rsid w:val="003A47AE"/>
    <w:rsid w:val="003A5997"/>
    <w:rsid w:val="003B0021"/>
    <w:rsid w:val="003B2E34"/>
    <w:rsid w:val="003B30E5"/>
    <w:rsid w:val="003B548F"/>
    <w:rsid w:val="003B6227"/>
    <w:rsid w:val="003C0FC6"/>
    <w:rsid w:val="003C3CB8"/>
    <w:rsid w:val="003C532B"/>
    <w:rsid w:val="003C5B1F"/>
    <w:rsid w:val="003D12C6"/>
    <w:rsid w:val="003D6DFE"/>
    <w:rsid w:val="003E054E"/>
    <w:rsid w:val="003E0A56"/>
    <w:rsid w:val="003E0A9B"/>
    <w:rsid w:val="003E1B5C"/>
    <w:rsid w:val="003E30FD"/>
    <w:rsid w:val="003F3BA3"/>
    <w:rsid w:val="003F447F"/>
    <w:rsid w:val="004000DF"/>
    <w:rsid w:val="00400D84"/>
    <w:rsid w:val="00402761"/>
    <w:rsid w:val="0040283F"/>
    <w:rsid w:val="00403FC2"/>
    <w:rsid w:val="00404429"/>
    <w:rsid w:val="00405713"/>
    <w:rsid w:val="0040705E"/>
    <w:rsid w:val="004102E3"/>
    <w:rsid w:val="00411185"/>
    <w:rsid w:val="00415FD6"/>
    <w:rsid w:val="004165F5"/>
    <w:rsid w:val="004201E7"/>
    <w:rsid w:val="004212F3"/>
    <w:rsid w:val="00422734"/>
    <w:rsid w:val="004231A3"/>
    <w:rsid w:val="00424A00"/>
    <w:rsid w:val="00426D09"/>
    <w:rsid w:val="00427ACD"/>
    <w:rsid w:val="00433F9B"/>
    <w:rsid w:val="00436464"/>
    <w:rsid w:val="00437DDD"/>
    <w:rsid w:val="00440425"/>
    <w:rsid w:val="0044502A"/>
    <w:rsid w:val="004450FC"/>
    <w:rsid w:val="00446692"/>
    <w:rsid w:val="00451AEB"/>
    <w:rsid w:val="0045215B"/>
    <w:rsid w:val="0045245C"/>
    <w:rsid w:val="004527C7"/>
    <w:rsid w:val="00460EAB"/>
    <w:rsid w:val="0046181B"/>
    <w:rsid w:val="0046639B"/>
    <w:rsid w:val="004711F0"/>
    <w:rsid w:val="00471E5E"/>
    <w:rsid w:val="00473A55"/>
    <w:rsid w:val="004744C8"/>
    <w:rsid w:val="0047472E"/>
    <w:rsid w:val="004770B8"/>
    <w:rsid w:val="004815C4"/>
    <w:rsid w:val="0048184E"/>
    <w:rsid w:val="0048313A"/>
    <w:rsid w:val="004844B9"/>
    <w:rsid w:val="00485AA0"/>
    <w:rsid w:val="00485E1E"/>
    <w:rsid w:val="00486255"/>
    <w:rsid w:val="004924B2"/>
    <w:rsid w:val="0049582A"/>
    <w:rsid w:val="00495FEF"/>
    <w:rsid w:val="00497E5B"/>
    <w:rsid w:val="004A0216"/>
    <w:rsid w:val="004A107E"/>
    <w:rsid w:val="004A2582"/>
    <w:rsid w:val="004A39DF"/>
    <w:rsid w:val="004A4BF1"/>
    <w:rsid w:val="004A71A9"/>
    <w:rsid w:val="004B0AA5"/>
    <w:rsid w:val="004B1136"/>
    <w:rsid w:val="004B1485"/>
    <w:rsid w:val="004C0CE0"/>
    <w:rsid w:val="004C16B4"/>
    <w:rsid w:val="004C2EC4"/>
    <w:rsid w:val="004C4F2C"/>
    <w:rsid w:val="004C5895"/>
    <w:rsid w:val="004D0C9D"/>
    <w:rsid w:val="004D2827"/>
    <w:rsid w:val="004D3F36"/>
    <w:rsid w:val="004D3F8D"/>
    <w:rsid w:val="004D434A"/>
    <w:rsid w:val="004D4D42"/>
    <w:rsid w:val="004D56DD"/>
    <w:rsid w:val="004D737B"/>
    <w:rsid w:val="004E07C7"/>
    <w:rsid w:val="004E1383"/>
    <w:rsid w:val="004E5579"/>
    <w:rsid w:val="004E5946"/>
    <w:rsid w:val="004E6707"/>
    <w:rsid w:val="004E7782"/>
    <w:rsid w:val="004F2127"/>
    <w:rsid w:val="004F4122"/>
    <w:rsid w:val="004F4177"/>
    <w:rsid w:val="004F435A"/>
    <w:rsid w:val="004F4A32"/>
    <w:rsid w:val="004F54C7"/>
    <w:rsid w:val="004F5B72"/>
    <w:rsid w:val="0050004E"/>
    <w:rsid w:val="00502F27"/>
    <w:rsid w:val="00503832"/>
    <w:rsid w:val="005040AF"/>
    <w:rsid w:val="0050726A"/>
    <w:rsid w:val="005109BA"/>
    <w:rsid w:val="00514BFB"/>
    <w:rsid w:val="00516CE6"/>
    <w:rsid w:val="0052006F"/>
    <w:rsid w:val="00522CDA"/>
    <w:rsid w:val="0052752B"/>
    <w:rsid w:val="0053050D"/>
    <w:rsid w:val="00543432"/>
    <w:rsid w:val="0054380B"/>
    <w:rsid w:val="00543823"/>
    <w:rsid w:val="0055373E"/>
    <w:rsid w:val="00554000"/>
    <w:rsid w:val="0055571A"/>
    <w:rsid w:val="0056343C"/>
    <w:rsid w:val="005635F4"/>
    <w:rsid w:val="0056564E"/>
    <w:rsid w:val="00567C3F"/>
    <w:rsid w:val="00567FEF"/>
    <w:rsid w:val="005707BA"/>
    <w:rsid w:val="0057211F"/>
    <w:rsid w:val="00572448"/>
    <w:rsid w:val="005731D7"/>
    <w:rsid w:val="00583246"/>
    <w:rsid w:val="00586749"/>
    <w:rsid w:val="005875A7"/>
    <w:rsid w:val="00587C80"/>
    <w:rsid w:val="005912CB"/>
    <w:rsid w:val="00594906"/>
    <w:rsid w:val="00595C87"/>
    <w:rsid w:val="00596EF9"/>
    <w:rsid w:val="005970AE"/>
    <w:rsid w:val="005A3213"/>
    <w:rsid w:val="005A3B96"/>
    <w:rsid w:val="005A4292"/>
    <w:rsid w:val="005A55EB"/>
    <w:rsid w:val="005A55F3"/>
    <w:rsid w:val="005A76E3"/>
    <w:rsid w:val="005A7D09"/>
    <w:rsid w:val="005B0F10"/>
    <w:rsid w:val="005B0F8E"/>
    <w:rsid w:val="005B15F8"/>
    <w:rsid w:val="005B2158"/>
    <w:rsid w:val="005B2680"/>
    <w:rsid w:val="005B6A63"/>
    <w:rsid w:val="005C03F3"/>
    <w:rsid w:val="005C1E6F"/>
    <w:rsid w:val="005C2565"/>
    <w:rsid w:val="005C2591"/>
    <w:rsid w:val="005C6752"/>
    <w:rsid w:val="005C6C8E"/>
    <w:rsid w:val="005C6DA6"/>
    <w:rsid w:val="005D0EA1"/>
    <w:rsid w:val="005D1BBF"/>
    <w:rsid w:val="005D213F"/>
    <w:rsid w:val="005D2C3D"/>
    <w:rsid w:val="005D39CD"/>
    <w:rsid w:val="005D5EF6"/>
    <w:rsid w:val="005D63DE"/>
    <w:rsid w:val="005E037A"/>
    <w:rsid w:val="005E07B8"/>
    <w:rsid w:val="005E3AB3"/>
    <w:rsid w:val="005E4824"/>
    <w:rsid w:val="005E5197"/>
    <w:rsid w:val="005F0AEA"/>
    <w:rsid w:val="005F137B"/>
    <w:rsid w:val="005F1CED"/>
    <w:rsid w:val="005F210E"/>
    <w:rsid w:val="005F25CA"/>
    <w:rsid w:val="005F31A3"/>
    <w:rsid w:val="005F372B"/>
    <w:rsid w:val="005F6482"/>
    <w:rsid w:val="005F7316"/>
    <w:rsid w:val="00600F2D"/>
    <w:rsid w:val="006062AA"/>
    <w:rsid w:val="006067C5"/>
    <w:rsid w:val="00606D29"/>
    <w:rsid w:val="00607211"/>
    <w:rsid w:val="006114A0"/>
    <w:rsid w:val="006134EB"/>
    <w:rsid w:val="00613828"/>
    <w:rsid w:val="00616854"/>
    <w:rsid w:val="00617BF9"/>
    <w:rsid w:val="0062054E"/>
    <w:rsid w:val="0062308B"/>
    <w:rsid w:val="0062630A"/>
    <w:rsid w:val="00627525"/>
    <w:rsid w:val="006335CF"/>
    <w:rsid w:val="00634582"/>
    <w:rsid w:val="00635466"/>
    <w:rsid w:val="00635FB5"/>
    <w:rsid w:val="0063673D"/>
    <w:rsid w:val="00636E79"/>
    <w:rsid w:val="006416E5"/>
    <w:rsid w:val="00644638"/>
    <w:rsid w:val="00646070"/>
    <w:rsid w:val="006505EF"/>
    <w:rsid w:val="00651925"/>
    <w:rsid w:val="00651D23"/>
    <w:rsid w:val="00657B8A"/>
    <w:rsid w:val="0066187C"/>
    <w:rsid w:val="006635D9"/>
    <w:rsid w:val="0066509E"/>
    <w:rsid w:val="0066551E"/>
    <w:rsid w:val="00665776"/>
    <w:rsid w:val="00666CE3"/>
    <w:rsid w:val="00667973"/>
    <w:rsid w:val="00667B44"/>
    <w:rsid w:val="00671BAC"/>
    <w:rsid w:val="00671F36"/>
    <w:rsid w:val="00672867"/>
    <w:rsid w:val="006772B3"/>
    <w:rsid w:val="00677657"/>
    <w:rsid w:val="0067784F"/>
    <w:rsid w:val="00677A1D"/>
    <w:rsid w:val="00681038"/>
    <w:rsid w:val="006815AE"/>
    <w:rsid w:val="006836DB"/>
    <w:rsid w:val="00687AFB"/>
    <w:rsid w:val="006900E5"/>
    <w:rsid w:val="00690CAD"/>
    <w:rsid w:val="00691DA5"/>
    <w:rsid w:val="00694825"/>
    <w:rsid w:val="006958CA"/>
    <w:rsid w:val="00697375"/>
    <w:rsid w:val="006A05CB"/>
    <w:rsid w:val="006A09A6"/>
    <w:rsid w:val="006A10D1"/>
    <w:rsid w:val="006A2372"/>
    <w:rsid w:val="006A329E"/>
    <w:rsid w:val="006A64E0"/>
    <w:rsid w:val="006B0018"/>
    <w:rsid w:val="006B0095"/>
    <w:rsid w:val="006B0F97"/>
    <w:rsid w:val="006B157F"/>
    <w:rsid w:val="006B4ABC"/>
    <w:rsid w:val="006C1B98"/>
    <w:rsid w:val="006C30BA"/>
    <w:rsid w:val="006C4C53"/>
    <w:rsid w:val="006C54BD"/>
    <w:rsid w:val="006C5724"/>
    <w:rsid w:val="006C59B7"/>
    <w:rsid w:val="006C71C8"/>
    <w:rsid w:val="006D1FD7"/>
    <w:rsid w:val="006D2C5B"/>
    <w:rsid w:val="006D2F62"/>
    <w:rsid w:val="006D3A94"/>
    <w:rsid w:val="006D5463"/>
    <w:rsid w:val="006D6ACE"/>
    <w:rsid w:val="006E0528"/>
    <w:rsid w:val="006E3ACA"/>
    <w:rsid w:val="006E482C"/>
    <w:rsid w:val="006E5A92"/>
    <w:rsid w:val="006E5F73"/>
    <w:rsid w:val="006E6916"/>
    <w:rsid w:val="006F1E2F"/>
    <w:rsid w:val="006F2235"/>
    <w:rsid w:val="006F2924"/>
    <w:rsid w:val="006F37A9"/>
    <w:rsid w:val="006F6556"/>
    <w:rsid w:val="006F749B"/>
    <w:rsid w:val="006F7CF6"/>
    <w:rsid w:val="007012DD"/>
    <w:rsid w:val="007059EC"/>
    <w:rsid w:val="00710283"/>
    <w:rsid w:val="00710547"/>
    <w:rsid w:val="00710BE2"/>
    <w:rsid w:val="00711EF6"/>
    <w:rsid w:val="00712317"/>
    <w:rsid w:val="007124DC"/>
    <w:rsid w:val="00716A4B"/>
    <w:rsid w:val="00717291"/>
    <w:rsid w:val="00717311"/>
    <w:rsid w:val="00721BB5"/>
    <w:rsid w:val="00722452"/>
    <w:rsid w:val="00722F01"/>
    <w:rsid w:val="007246A5"/>
    <w:rsid w:val="00725B24"/>
    <w:rsid w:val="0072636A"/>
    <w:rsid w:val="00731A67"/>
    <w:rsid w:val="00732CDD"/>
    <w:rsid w:val="007332CC"/>
    <w:rsid w:val="00734437"/>
    <w:rsid w:val="00734732"/>
    <w:rsid w:val="00736DF1"/>
    <w:rsid w:val="00737064"/>
    <w:rsid w:val="00741EC0"/>
    <w:rsid w:val="007428E4"/>
    <w:rsid w:val="00742BA5"/>
    <w:rsid w:val="007431F2"/>
    <w:rsid w:val="00744487"/>
    <w:rsid w:val="00746914"/>
    <w:rsid w:val="00750403"/>
    <w:rsid w:val="00750547"/>
    <w:rsid w:val="00754015"/>
    <w:rsid w:val="00754B2D"/>
    <w:rsid w:val="00756139"/>
    <w:rsid w:val="007579EF"/>
    <w:rsid w:val="00757DA3"/>
    <w:rsid w:val="00762820"/>
    <w:rsid w:val="00763AB8"/>
    <w:rsid w:val="007645F2"/>
    <w:rsid w:val="007665B8"/>
    <w:rsid w:val="0076799A"/>
    <w:rsid w:val="00770064"/>
    <w:rsid w:val="0077471F"/>
    <w:rsid w:val="00783E62"/>
    <w:rsid w:val="00785102"/>
    <w:rsid w:val="00786BF2"/>
    <w:rsid w:val="007879AD"/>
    <w:rsid w:val="00790771"/>
    <w:rsid w:val="00790AD0"/>
    <w:rsid w:val="007927EF"/>
    <w:rsid w:val="00793DE1"/>
    <w:rsid w:val="00793E7D"/>
    <w:rsid w:val="00793ED9"/>
    <w:rsid w:val="0079440D"/>
    <w:rsid w:val="007956BC"/>
    <w:rsid w:val="00795FC6"/>
    <w:rsid w:val="007A3D40"/>
    <w:rsid w:val="007A5212"/>
    <w:rsid w:val="007A652B"/>
    <w:rsid w:val="007A68E0"/>
    <w:rsid w:val="007A6DB0"/>
    <w:rsid w:val="007A757E"/>
    <w:rsid w:val="007A7777"/>
    <w:rsid w:val="007B0FF3"/>
    <w:rsid w:val="007B1543"/>
    <w:rsid w:val="007B6423"/>
    <w:rsid w:val="007B7F53"/>
    <w:rsid w:val="007C0BCD"/>
    <w:rsid w:val="007C140F"/>
    <w:rsid w:val="007C181C"/>
    <w:rsid w:val="007C25D4"/>
    <w:rsid w:val="007C42C8"/>
    <w:rsid w:val="007C7E16"/>
    <w:rsid w:val="007D1779"/>
    <w:rsid w:val="007D22CD"/>
    <w:rsid w:val="007D3D1D"/>
    <w:rsid w:val="007D5C7E"/>
    <w:rsid w:val="007D74A9"/>
    <w:rsid w:val="007D7AA1"/>
    <w:rsid w:val="007E3636"/>
    <w:rsid w:val="007E40F4"/>
    <w:rsid w:val="007E5154"/>
    <w:rsid w:val="007E6151"/>
    <w:rsid w:val="007E7B03"/>
    <w:rsid w:val="007F06B7"/>
    <w:rsid w:val="007F0BDE"/>
    <w:rsid w:val="007F1E23"/>
    <w:rsid w:val="007F3894"/>
    <w:rsid w:val="007F4D5C"/>
    <w:rsid w:val="007F587C"/>
    <w:rsid w:val="007F590C"/>
    <w:rsid w:val="007F640C"/>
    <w:rsid w:val="007F72AD"/>
    <w:rsid w:val="007F73CA"/>
    <w:rsid w:val="00800D14"/>
    <w:rsid w:val="00803455"/>
    <w:rsid w:val="0080417E"/>
    <w:rsid w:val="0080492E"/>
    <w:rsid w:val="00807925"/>
    <w:rsid w:val="00810D62"/>
    <w:rsid w:val="00811C9E"/>
    <w:rsid w:val="00813CA9"/>
    <w:rsid w:val="00814E9B"/>
    <w:rsid w:val="0081512D"/>
    <w:rsid w:val="00815853"/>
    <w:rsid w:val="00820267"/>
    <w:rsid w:val="0082183E"/>
    <w:rsid w:val="0082443B"/>
    <w:rsid w:val="0082488C"/>
    <w:rsid w:val="00827CAC"/>
    <w:rsid w:val="00835246"/>
    <w:rsid w:val="008367B0"/>
    <w:rsid w:val="00841B01"/>
    <w:rsid w:val="008440D9"/>
    <w:rsid w:val="00845569"/>
    <w:rsid w:val="0085037C"/>
    <w:rsid w:val="00852269"/>
    <w:rsid w:val="00853817"/>
    <w:rsid w:val="00853897"/>
    <w:rsid w:val="00860C49"/>
    <w:rsid w:val="00861476"/>
    <w:rsid w:val="00862F95"/>
    <w:rsid w:val="00863F2B"/>
    <w:rsid w:val="008662F6"/>
    <w:rsid w:val="0086669E"/>
    <w:rsid w:val="008673A0"/>
    <w:rsid w:val="008749B0"/>
    <w:rsid w:val="00881E23"/>
    <w:rsid w:val="0088414A"/>
    <w:rsid w:val="00884327"/>
    <w:rsid w:val="008865DB"/>
    <w:rsid w:val="00886A1C"/>
    <w:rsid w:val="00887F1D"/>
    <w:rsid w:val="00890CCC"/>
    <w:rsid w:val="0089130B"/>
    <w:rsid w:val="00891656"/>
    <w:rsid w:val="00897E90"/>
    <w:rsid w:val="008A2066"/>
    <w:rsid w:val="008A2481"/>
    <w:rsid w:val="008A2631"/>
    <w:rsid w:val="008A2EBC"/>
    <w:rsid w:val="008A3945"/>
    <w:rsid w:val="008A6CB0"/>
    <w:rsid w:val="008B038E"/>
    <w:rsid w:val="008B31F9"/>
    <w:rsid w:val="008B4198"/>
    <w:rsid w:val="008B4ED6"/>
    <w:rsid w:val="008B715B"/>
    <w:rsid w:val="008B7756"/>
    <w:rsid w:val="008B7F0B"/>
    <w:rsid w:val="008C25DB"/>
    <w:rsid w:val="008C3018"/>
    <w:rsid w:val="008C31DE"/>
    <w:rsid w:val="008C4B48"/>
    <w:rsid w:val="008C737B"/>
    <w:rsid w:val="008D0330"/>
    <w:rsid w:val="008D126B"/>
    <w:rsid w:val="008D3684"/>
    <w:rsid w:val="008D3B1F"/>
    <w:rsid w:val="008D437E"/>
    <w:rsid w:val="008D5451"/>
    <w:rsid w:val="008D57AB"/>
    <w:rsid w:val="008E02A1"/>
    <w:rsid w:val="008E1529"/>
    <w:rsid w:val="008F1BAB"/>
    <w:rsid w:val="008F2D0A"/>
    <w:rsid w:val="008F5593"/>
    <w:rsid w:val="008F5BD1"/>
    <w:rsid w:val="008F78F1"/>
    <w:rsid w:val="0090009D"/>
    <w:rsid w:val="00900657"/>
    <w:rsid w:val="00900882"/>
    <w:rsid w:val="00900CEF"/>
    <w:rsid w:val="00900EA0"/>
    <w:rsid w:val="00900EA1"/>
    <w:rsid w:val="00906437"/>
    <w:rsid w:val="0090697E"/>
    <w:rsid w:val="00910174"/>
    <w:rsid w:val="00912D59"/>
    <w:rsid w:val="00914642"/>
    <w:rsid w:val="0091603B"/>
    <w:rsid w:val="009204AE"/>
    <w:rsid w:val="0092341C"/>
    <w:rsid w:val="00923CD2"/>
    <w:rsid w:val="00923D50"/>
    <w:rsid w:val="009245E3"/>
    <w:rsid w:val="00924E28"/>
    <w:rsid w:val="00925A70"/>
    <w:rsid w:val="00930767"/>
    <w:rsid w:val="00932164"/>
    <w:rsid w:val="00932E2F"/>
    <w:rsid w:val="00933EBC"/>
    <w:rsid w:val="0093427B"/>
    <w:rsid w:val="00935F39"/>
    <w:rsid w:val="0095087B"/>
    <w:rsid w:val="00951CE7"/>
    <w:rsid w:val="009524B8"/>
    <w:rsid w:val="00955665"/>
    <w:rsid w:val="00960BA0"/>
    <w:rsid w:val="00963F8A"/>
    <w:rsid w:val="009649D1"/>
    <w:rsid w:val="00965DA1"/>
    <w:rsid w:val="00971D0E"/>
    <w:rsid w:val="00973261"/>
    <w:rsid w:val="00974941"/>
    <w:rsid w:val="009765E0"/>
    <w:rsid w:val="00976813"/>
    <w:rsid w:val="00976C6D"/>
    <w:rsid w:val="00977D7D"/>
    <w:rsid w:val="00980293"/>
    <w:rsid w:val="00980FD8"/>
    <w:rsid w:val="0098131C"/>
    <w:rsid w:val="00984B1D"/>
    <w:rsid w:val="00984BD7"/>
    <w:rsid w:val="00984CEC"/>
    <w:rsid w:val="00984CFA"/>
    <w:rsid w:val="00985885"/>
    <w:rsid w:val="00986181"/>
    <w:rsid w:val="0099054C"/>
    <w:rsid w:val="00990A10"/>
    <w:rsid w:val="0099120C"/>
    <w:rsid w:val="00993A32"/>
    <w:rsid w:val="00994F38"/>
    <w:rsid w:val="009A16EE"/>
    <w:rsid w:val="009A23D0"/>
    <w:rsid w:val="009A3208"/>
    <w:rsid w:val="009A3243"/>
    <w:rsid w:val="009A4012"/>
    <w:rsid w:val="009A5820"/>
    <w:rsid w:val="009A5FB6"/>
    <w:rsid w:val="009A65FB"/>
    <w:rsid w:val="009A74D4"/>
    <w:rsid w:val="009B0665"/>
    <w:rsid w:val="009B09E0"/>
    <w:rsid w:val="009B1256"/>
    <w:rsid w:val="009B2FC3"/>
    <w:rsid w:val="009B4E7D"/>
    <w:rsid w:val="009B6C47"/>
    <w:rsid w:val="009C2B5E"/>
    <w:rsid w:val="009C32B2"/>
    <w:rsid w:val="009C35E9"/>
    <w:rsid w:val="009C47FD"/>
    <w:rsid w:val="009C646D"/>
    <w:rsid w:val="009D056A"/>
    <w:rsid w:val="009D2413"/>
    <w:rsid w:val="009D2E1A"/>
    <w:rsid w:val="009D408C"/>
    <w:rsid w:val="009D6DC9"/>
    <w:rsid w:val="009E0F15"/>
    <w:rsid w:val="009E17C4"/>
    <w:rsid w:val="009E2DBF"/>
    <w:rsid w:val="009E3BD0"/>
    <w:rsid w:val="009E5B0C"/>
    <w:rsid w:val="009F2331"/>
    <w:rsid w:val="009F4959"/>
    <w:rsid w:val="009F7BC8"/>
    <w:rsid w:val="00A015EA"/>
    <w:rsid w:val="00A03779"/>
    <w:rsid w:val="00A04CB1"/>
    <w:rsid w:val="00A05B97"/>
    <w:rsid w:val="00A06129"/>
    <w:rsid w:val="00A0703C"/>
    <w:rsid w:val="00A076BE"/>
    <w:rsid w:val="00A07C29"/>
    <w:rsid w:val="00A11565"/>
    <w:rsid w:val="00A12E58"/>
    <w:rsid w:val="00A139BA"/>
    <w:rsid w:val="00A200EE"/>
    <w:rsid w:val="00A22665"/>
    <w:rsid w:val="00A232C8"/>
    <w:rsid w:val="00A266FA"/>
    <w:rsid w:val="00A274DB"/>
    <w:rsid w:val="00A337C1"/>
    <w:rsid w:val="00A347C9"/>
    <w:rsid w:val="00A3551E"/>
    <w:rsid w:val="00A36FB4"/>
    <w:rsid w:val="00A40B61"/>
    <w:rsid w:val="00A442DF"/>
    <w:rsid w:val="00A454C8"/>
    <w:rsid w:val="00A463CB"/>
    <w:rsid w:val="00A478BA"/>
    <w:rsid w:val="00A501C1"/>
    <w:rsid w:val="00A51362"/>
    <w:rsid w:val="00A51F33"/>
    <w:rsid w:val="00A52CCF"/>
    <w:rsid w:val="00A5331C"/>
    <w:rsid w:val="00A5503D"/>
    <w:rsid w:val="00A5555A"/>
    <w:rsid w:val="00A55875"/>
    <w:rsid w:val="00A624A3"/>
    <w:rsid w:val="00A7019A"/>
    <w:rsid w:val="00A713DE"/>
    <w:rsid w:val="00A74289"/>
    <w:rsid w:val="00A74653"/>
    <w:rsid w:val="00A76383"/>
    <w:rsid w:val="00A771AD"/>
    <w:rsid w:val="00A82C57"/>
    <w:rsid w:val="00A83952"/>
    <w:rsid w:val="00A84420"/>
    <w:rsid w:val="00A850E4"/>
    <w:rsid w:val="00A86A67"/>
    <w:rsid w:val="00A86A6F"/>
    <w:rsid w:val="00A93161"/>
    <w:rsid w:val="00A95A94"/>
    <w:rsid w:val="00A95C64"/>
    <w:rsid w:val="00A95F9A"/>
    <w:rsid w:val="00A9603A"/>
    <w:rsid w:val="00A965FE"/>
    <w:rsid w:val="00A966C3"/>
    <w:rsid w:val="00AA058A"/>
    <w:rsid w:val="00AA0A82"/>
    <w:rsid w:val="00AA2C5A"/>
    <w:rsid w:val="00AA2F6E"/>
    <w:rsid w:val="00AA4F3C"/>
    <w:rsid w:val="00AA5CD7"/>
    <w:rsid w:val="00AB0B27"/>
    <w:rsid w:val="00AB284B"/>
    <w:rsid w:val="00AB587B"/>
    <w:rsid w:val="00AB6456"/>
    <w:rsid w:val="00AB7CD3"/>
    <w:rsid w:val="00AC2391"/>
    <w:rsid w:val="00AC3A1E"/>
    <w:rsid w:val="00AC5405"/>
    <w:rsid w:val="00AC6800"/>
    <w:rsid w:val="00AD280A"/>
    <w:rsid w:val="00AD2986"/>
    <w:rsid w:val="00AD6F21"/>
    <w:rsid w:val="00AD7BB4"/>
    <w:rsid w:val="00AE7688"/>
    <w:rsid w:val="00AE7718"/>
    <w:rsid w:val="00AE787A"/>
    <w:rsid w:val="00AF1774"/>
    <w:rsid w:val="00AF4042"/>
    <w:rsid w:val="00AF4515"/>
    <w:rsid w:val="00AF65E4"/>
    <w:rsid w:val="00AF66BD"/>
    <w:rsid w:val="00AF7E22"/>
    <w:rsid w:val="00B00D25"/>
    <w:rsid w:val="00B041A5"/>
    <w:rsid w:val="00B047DA"/>
    <w:rsid w:val="00B05081"/>
    <w:rsid w:val="00B06061"/>
    <w:rsid w:val="00B06F39"/>
    <w:rsid w:val="00B07625"/>
    <w:rsid w:val="00B1073C"/>
    <w:rsid w:val="00B13CD2"/>
    <w:rsid w:val="00B16BC4"/>
    <w:rsid w:val="00B17DF9"/>
    <w:rsid w:val="00B17E36"/>
    <w:rsid w:val="00B222D6"/>
    <w:rsid w:val="00B22503"/>
    <w:rsid w:val="00B241BE"/>
    <w:rsid w:val="00B303FD"/>
    <w:rsid w:val="00B325B1"/>
    <w:rsid w:val="00B347AD"/>
    <w:rsid w:val="00B43C9D"/>
    <w:rsid w:val="00B54831"/>
    <w:rsid w:val="00B61186"/>
    <w:rsid w:val="00B63738"/>
    <w:rsid w:val="00B63F83"/>
    <w:rsid w:val="00B665EA"/>
    <w:rsid w:val="00B675E2"/>
    <w:rsid w:val="00B70F76"/>
    <w:rsid w:val="00B736A5"/>
    <w:rsid w:val="00B74041"/>
    <w:rsid w:val="00B74042"/>
    <w:rsid w:val="00B7547B"/>
    <w:rsid w:val="00B779DA"/>
    <w:rsid w:val="00B824ED"/>
    <w:rsid w:val="00B8544F"/>
    <w:rsid w:val="00B8740D"/>
    <w:rsid w:val="00B9043F"/>
    <w:rsid w:val="00B90597"/>
    <w:rsid w:val="00B93397"/>
    <w:rsid w:val="00B9409E"/>
    <w:rsid w:val="00B96A20"/>
    <w:rsid w:val="00B96F8B"/>
    <w:rsid w:val="00B97E8F"/>
    <w:rsid w:val="00BA11FB"/>
    <w:rsid w:val="00BA35E4"/>
    <w:rsid w:val="00BA595D"/>
    <w:rsid w:val="00BA5D1A"/>
    <w:rsid w:val="00BA6486"/>
    <w:rsid w:val="00BB0201"/>
    <w:rsid w:val="00BB07C0"/>
    <w:rsid w:val="00BB1F74"/>
    <w:rsid w:val="00BB21E8"/>
    <w:rsid w:val="00BB2236"/>
    <w:rsid w:val="00BC066D"/>
    <w:rsid w:val="00BC0890"/>
    <w:rsid w:val="00BC1434"/>
    <w:rsid w:val="00BC1AEA"/>
    <w:rsid w:val="00BC1DEB"/>
    <w:rsid w:val="00BC1F49"/>
    <w:rsid w:val="00BC2DDD"/>
    <w:rsid w:val="00BC31D1"/>
    <w:rsid w:val="00BC3794"/>
    <w:rsid w:val="00BC4AF2"/>
    <w:rsid w:val="00BC55AE"/>
    <w:rsid w:val="00BC7CF9"/>
    <w:rsid w:val="00BD1EB4"/>
    <w:rsid w:val="00BD330A"/>
    <w:rsid w:val="00BD34A6"/>
    <w:rsid w:val="00BD6544"/>
    <w:rsid w:val="00BE1926"/>
    <w:rsid w:val="00BE2A84"/>
    <w:rsid w:val="00BE3CFC"/>
    <w:rsid w:val="00BE42FF"/>
    <w:rsid w:val="00BE50E7"/>
    <w:rsid w:val="00BE6C00"/>
    <w:rsid w:val="00BF13B2"/>
    <w:rsid w:val="00BF2553"/>
    <w:rsid w:val="00BF2946"/>
    <w:rsid w:val="00BF2CAF"/>
    <w:rsid w:val="00BF31A7"/>
    <w:rsid w:val="00BF3FF5"/>
    <w:rsid w:val="00BF59B3"/>
    <w:rsid w:val="00BF76A1"/>
    <w:rsid w:val="00C04610"/>
    <w:rsid w:val="00C06A5F"/>
    <w:rsid w:val="00C0700D"/>
    <w:rsid w:val="00C07983"/>
    <w:rsid w:val="00C1152C"/>
    <w:rsid w:val="00C11CCB"/>
    <w:rsid w:val="00C133C6"/>
    <w:rsid w:val="00C14A27"/>
    <w:rsid w:val="00C171EA"/>
    <w:rsid w:val="00C20C5F"/>
    <w:rsid w:val="00C22E71"/>
    <w:rsid w:val="00C23079"/>
    <w:rsid w:val="00C23CE9"/>
    <w:rsid w:val="00C25BC4"/>
    <w:rsid w:val="00C2711C"/>
    <w:rsid w:val="00C31839"/>
    <w:rsid w:val="00C32818"/>
    <w:rsid w:val="00C332DD"/>
    <w:rsid w:val="00C33A46"/>
    <w:rsid w:val="00C354D3"/>
    <w:rsid w:val="00C441C0"/>
    <w:rsid w:val="00C46B58"/>
    <w:rsid w:val="00C64838"/>
    <w:rsid w:val="00C64CA0"/>
    <w:rsid w:val="00C66787"/>
    <w:rsid w:val="00C67758"/>
    <w:rsid w:val="00C67AB9"/>
    <w:rsid w:val="00C7256D"/>
    <w:rsid w:val="00C737F6"/>
    <w:rsid w:val="00C74BAB"/>
    <w:rsid w:val="00C74CB3"/>
    <w:rsid w:val="00C7534C"/>
    <w:rsid w:val="00C76325"/>
    <w:rsid w:val="00C76486"/>
    <w:rsid w:val="00C77544"/>
    <w:rsid w:val="00C8094B"/>
    <w:rsid w:val="00C83F9F"/>
    <w:rsid w:val="00C918DA"/>
    <w:rsid w:val="00C91EFB"/>
    <w:rsid w:val="00C92A4E"/>
    <w:rsid w:val="00C92AF0"/>
    <w:rsid w:val="00C94186"/>
    <w:rsid w:val="00C96154"/>
    <w:rsid w:val="00CA6993"/>
    <w:rsid w:val="00CA6BE9"/>
    <w:rsid w:val="00CA7A46"/>
    <w:rsid w:val="00CB1BF2"/>
    <w:rsid w:val="00CB3723"/>
    <w:rsid w:val="00CC091E"/>
    <w:rsid w:val="00CC0BC0"/>
    <w:rsid w:val="00CC2201"/>
    <w:rsid w:val="00CD1C62"/>
    <w:rsid w:val="00CD5833"/>
    <w:rsid w:val="00CE17BF"/>
    <w:rsid w:val="00CE3944"/>
    <w:rsid w:val="00CE4964"/>
    <w:rsid w:val="00CE7F4D"/>
    <w:rsid w:val="00CF27C4"/>
    <w:rsid w:val="00CF2D33"/>
    <w:rsid w:val="00CF38C7"/>
    <w:rsid w:val="00CF5C27"/>
    <w:rsid w:val="00D01E42"/>
    <w:rsid w:val="00D01F36"/>
    <w:rsid w:val="00D038DD"/>
    <w:rsid w:val="00D0495A"/>
    <w:rsid w:val="00D053E2"/>
    <w:rsid w:val="00D05808"/>
    <w:rsid w:val="00D15F6B"/>
    <w:rsid w:val="00D171DD"/>
    <w:rsid w:val="00D177A0"/>
    <w:rsid w:val="00D20566"/>
    <w:rsid w:val="00D20B34"/>
    <w:rsid w:val="00D21E78"/>
    <w:rsid w:val="00D27907"/>
    <w:rsid w:val="00D279B1"/>
    <w:rsid w:val="00D361CE"/>
    <w:rsid w:val="00D368CD"/>
    <w:rsid w:val="00D44841"/>
    <w:rsid w:val="00D45258"/>
    <w:rsid w:val="00D4758C"/>
    <w:rsid w:val="00D506CB"/>
    <w:rsid w:val="00D508A4"/>
    <w:rsid w:val="00D52048"/>
    <w:rsid w:val="00D5283E"/>
    <w:rsid w:val="00D55B84"/>
    <w:rsid w:val="00D573C8"/>
    <w:rsid w:val="00D57978"/>
    <w:rsid w:val="00D65E60"/>
    <w:rsid w:val="00D66DB7"/>
    <w:rsid w:val="00D67858"/>
    <w:rsid w:val="00D72730"/>
    <w:rsid w:val="00D7408F"/>
    <w:rsid w:val="00D80304"/>
    <w:rsid w:val="00D80A2B"/>
    <w:rsid w:val="00D81C1E"/>
    <w:rsid w:val="00D82840"/>
    <w:rsid w:val="00D82AA5"/>
    <w:rsid w:val="00D83AD0"/>
    <w:rsid w:val="00D86A80"/>
    <w:rsid w:val="00D87815"/>
    <w:rsid w:val="00D94CF4"/>
    <w:rsid w:val="00D96705"/>
    <w:rsid w:val="00D96E39"/>
    <w:rsid w:val="00DA05C7"/>
    <w:rsid w:val="00DA25C1"/>
    <w:rsid w:val="00DA2AB2"/>
    <w:rsid w:val="00DA2D62"/>
    <w:rsid w:val="00DA3ED5"/>
    <w:rsid w:val="00DA41C7"/>
    <w:rsid w:val="00DA53BA"/>
    <w:rsid w:val="00DB089F"/>
    <w:rsid w:val="00DB18A6"/>
    <w:rsid w:val="00DB674D"/>
    <w:rsid w:val="00DC1F76"/>
    <w:rsid w:val="00DC7E1D"/>
    <w:rsid w:val="00DD4FBE"/>
    <w:rsid w:val="00DE0869"/>
    <w:rsid w:val="00DE1475"/>
    <w:rsid w:val="00DE1A7E"/>
    <w:rsid w:val="00DE269E"/>
    <w:rsid w:val="00DE36D1"/>
    <w:rsid w:val="00DE7D9F"/>
    <w:rsid w:val="00DF233E"/>
    <w:rsid w:val="00DF504E"/>
    <w:rsid w:val="00E00782"/>
    <w:rsid w:val="00E0325D"/>
    <w:rsid w:val="00E039CD"/>
    <w:rsid w:val="00E06BD6"/>
    <w:rsid w:val="00E07911"/>
    <w:rsid w:val="00E1151C"/>
    <w:rsid w:val="00E1197D"/>
    <w:rsid w:val="00E11BA1"/>
    <w:rsid w:val="00E12DA2"/>
    <w:rsid w:val="00E130E1"/>
    <w:rsid w:val="00E13619"/>
    <w:rsid w:val="00E14D9F"/>
    <w:rsid w:val="00E16A75"/>
    <w:rsid w:val="00E17549"/>
    <w:rsid w:val="00E20054"/>
    <w:rsid w:val="00E2035C"/>
    <w:rsid w:val="00E22410"/>
    <w:rsid w:val="00E24920"/>
    <w:rsid w:val="00E2693B"/>
    <w:rsid w:val="00E26CC9"/>
    <w:rsid w:val="00E308CE"/>
    <w:rsid w:val="00E31EB8"/>
    <w:rsid w:val="00E33E20"/>
    <w:rsid w:val="00E3493B"/>
    <w:rsid w:val="00E40B38"/>
    <w:rsid w:val="00E42A25"/>
    <w:rsid w:val="00E43F91"/>
    <w:rsid w:val="00E465A8"/>
    <w:rsid w:val="00E46916"/>
    <w:rsid w:val="00E46DCB"/>
    <w:rsid w:val="00E46FE2"/>
    <w:rsid w:val="00E53F1C"/>
    <w:rsid w:val="00E56D13"/>
    <w:rsid w:val="00E571A5"/>
    <w:rsid w:val="00E57882"/>
    <w:rsid w:val="00E5798E"/>
    <w:rsid w:val="00E6035E"/>
    <w:rsid w:val="00E61273"/>
    <w:rsid w:val="00E62392"/>
    <w:rsid w:val="00E65A19"/>
    <w:rsid w:val="00E66319"/>
    <w:rsid w:val="00E721FF"/>
    <w:rsid w:val="00E77FE1"/>
    <w:rsid w:val="00E81119"/>
    <w:rsid w:val="00E81285"/>
    <w:rsid w:val="00E838E3"/>
    <w:rsid w:val="00E86E7B"/>
    <w:rsid w:val="00E876BC"/>
    <w:rsid w:val="00E87AF8"/>
    <w:rsid w:val="00E87DF0"/>
    <w:rsid w:val="00E90973"/>
    <w:rsid w:val="00E90BDC"/>
    <w:rsid w:val="00E94937"/>
    <w:rsid w:val="00E9501A"/>
    <w:rsid w:val="00E96954"/>
    <w:rsid w:val="00EA2268"/>
    <w:rsid w:val="00EB20CE"/>
    <w:rsid w:val="00EB52DD"/>
    <w:rsid w:val="00EB6DF2"/>
    <w:rsid w:val="00EB78EA"/>
    <w:rsid w:val="00EC13C8"/>
    <w:rsid w:val="00EC4A7F"/>
    <w:rsid w:val="00EC538F"/>
    <w:rsid w:val="00EC6288"/>
    <w:rsid w:val="00ED00BA"/>
    <w:rsid w:val="00ED7029"/>
    <w:rsid w:val="00ED73E6"/>
    <w:rsid w:val="00ED7881"/>
    <w:rsid w:val="00EE0C57"/>
    <w:rsid w:val="00EE2886"/>
    <w:rsid w:val="00EE2F3F"/>
    <w:rsid w:val="00EE392C"/>
    <w:rsid w:val="00EE3931"/>
    <w:rsid w:val="00EE4CB8"/>
    <w:rsid w:val="00EE6794"/>
    <w:rsid w:val="00EE7834"/>
    <w:rsid w:val="00EF026C"/>
    <w:rsid w:val="00EF0BDD"/>
    <w:rsid w:val="00EF3A0A"/>
    <w:rsid w:val="00EF5374"/>
    <w:rsid w:val="00F00862"/>
    <w:rsid w:val="00F02280"/>
    <w:rsid w:val="00F025B7"/>
    <w:rsid w:val="00F046CF"/>
    <w:rsid w:val="00F04BBA"/>
    <w:rsid w:val="00F05954"/>
    <w:rsid w:val="00F05FB3"/>
    <w:rsid w:val="00F06975"/>
    <w:rsid w:val="00F10514"/>
    <w:rsid w:val="00F10ADB"/>
    <w:rsid w:val="00F135E4"/>
    <w:rsid w:val="00F16975"/>
    <w:rsid w:val="00F203EB"/>
    <w:rsid w:val="00F20C1B"/>
    <w:rsid w:val="00F21161"/>
    <w:rsid w:val="00F21592"/>
    <w:rsid w:val="00F30CAE"/>
    <w:rsid w:val="00F31469"/>
    <w:rsid w:val="00F3293C"/>
    <w:rsid w:val="00F32EFE"/>
    <w:rsid w:val="00F353D9"/>
    <w:rsid w:val="00F4060E"/>
    <w:rsid w:val="00F431CF"/>
    <w:rsid w:val="00F44E04"/>
    <w:rsid w:val="00F45134"/>
    <w:rsid w:val="00F457CC"/>
    <w:rsid w:val="00F46D2A"/>
    <w:rsid w:val="00F55B5C"/>
    <w:rsid w:val="00F56400"/>
    <w:rsid w:val="00F64606"/>
    <w:rsid w:val="00F65944"/>
    <w:rsid w:val="00F706A6"/>
    <w:rsid w:val="00F708B7"/>
    <w:rsid w:val="00F71A1B"/>
    <w:rsid w:val="00F71E81"/>
    <w:rsid w:val="00F72431"/>
    <w:rsid w:val="00F746B7"/>
    <w:rsid w:val="00F74D2F"/>
    <w:rsid w:val="00F8263C"/>
    <w:rsid w:val="00F82C8D"/>
    <w:rsid w:val="00F82D46"/>
    <w:rsid w:val="00F83639"/>
    <w:rsid w:val="00F874BE"/>
    <w:rsid w:val="00F906D0"/>
    <w:rsid w:val="00F93914"/>
    <w:rsid w:val="00F950A9"/>
    <w:rsid w:val="00FA1CD1"/>
    <w:rsid w:val="00FA20E5"/>
    <w:rsid w:val="00FA36C4"/>
    <w:rsid w:val="00FA3E2D"/>
    <w:rsid w:val="00FA63C5"/>
    <w:rsid w:val="00FA73CD"/>
    <w:rsid w:val="00FA77E2"/>
    <w:rsid w:val="00FB6C86"/>
    <w:rsid w:val="00FC194E"/>
    <w:rsid w:val="00FC3390"/>
    <w:rsid w:val="00FC411A"/>
    <w:rsid w:val="00FC7360"/>
    <w:rsid w:val="00FD0589"/>
    <w:rsid w:val="00FD0BB6"/>
    <w:rsid w:val="00FD37EE"/>
    <w:rsid w:val="00FD7CBD"/>
    <w:rsid w:val="00FE05FC"/>
    <w:rsid w:val="00FE3CD6"/>
    <w:rsid w:val="00FE47D5"/>
    <w:rsid w:val="00FE5A67"/>
    <w:rsid w:val="00FF009A"/>
    <w:rsid w:val="00FF025F"/>
    <w:rsid w:val="00FF2820"/>
    <w:rsid w:val="00FF2FD9"/>
    <w:rsid w:val="00FF44E6"/>
    <w:rsid w:val="00FF7C84"/>
    <w:rsid w:val="658C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A674"/>
  <w15:docId w15:val="{6D38ABAC-0F51-D043-A391-89AF00AE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0B8"/>
    <w:pPr>
      <w:spacing w:after="0" w:line="240" w:lineRule="auto"/>
    </w:pPr>
    <w:rPr>
      <w:rFonts w:ascii=".VnAristote" w:eastAsia="Times New Roman" w:hAnsi=".VnAristote" w:cs="Arial"/>
      <w:sz w:val="44"/>
      <w:szCs w:val="44"/>
    </w:rPr>
  </w:style>
  <w:style w:type="paragraph" w:styleId="Heading1">
    <w:name w:val="heading 1"/>
    <w:basedOn w:val="Normal"/>
    <w:next w:val="Normal"/>
    <w:link w:val="Heading1Char"/>
    <w:qFormat/>
    <w:rsid w:val="004770B8"/>
    <w:pPr>
      <w:jc w:val="center"/>
      <w:outlineLvl w:val="0"/>
    </w:pPr>
    <w:rPr>
      <w:rFonts w:ascii=".VnTimeH" w:hAnsi=".VnTimeH" w:cs="Times New Roman"/>
      <w:b/>
      <w:bCs/>
      <w:sz w:val="24"/>
      <w:szCs w:val="24"/>
      <w:lang w:val="x-none" w:eastAsia="x-none"/>
    </w:rPr>
  </w:style>
  <w:style w:type="paragraph" w:styleId="Heading2">
    <w:name w:val="heading 2"/>
    <w:basedOn w:val="Normal"/>
    <w:next w:val="Normal"/>
    <w:link w:val="Heading2Char"/>
    <w:qFormat/>
    <w:rsid w:val="00AD280A"/>
    <w:pPr>
      <w:jc w:val="center"/>
      <w:outlineLvl w:val="1"/>
    </w:pPr>
    <w:rPr>
      <w:rFonts w:ascii=".VnTime" w:hAnsi=".VnTime" w:cs="Times New Roman"/>
      <w:i/>
      <w:iCs/>
      <w:sz w:val="26"/>
      <w:szCs w:val="24"/>
      <w:lang w:val="x-none" w:eastAsia="x-none"/>
    </w:rPr>
  </w:style>
  <w:style w:type="paragraph" w:styleId="Heading3">
    <w:name w:val="heading 3"/>
    <w:basedOn w:val="Normal"/>
    <w:next w:val="Normal"/>
    <w:link w:val="Heading3Char"/>
    <w:uiPriority w:val="9"/>
    <w:qFormat/>
    <w:rsid w:val="00AD280A"/>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qFormat/>
    <w:rsid w:val="00AD280A"/>
    <w:pPr>
      <w:spacing w:before="240"/>
      <w:outlineLvl w:val="3"/>
    </w:pPr>
    <w:rPr>
      <w:rFonts w:ascii="Comic Sans MS" w:hAnsi="Comic Sans MS" w:cs="Times New Roman"/>
      <w:b/>
      <w:sz w:val="22"/>
      <w:szCs w:val="24"/>
      <w:lang w:val="en-GB" w:eastAsia="x-none"/>
    </w:rPr>
  </w:style>
  <w:style w:type="paragraph" w:styleId="Heading5">
    <w:name w:val="heading 5"/>
    <w:basedOn w:val="Normal"/>
    <w:next w:val="Normal"/>
    <w:link w:val="Heading5Char"/>
    <w:qFormat/>
    <w:rsid w:val="00AD280A"/>
    <w:pPr>
      <w:outlineLvl w:val="4"/>
    </w:pPr>
    <w:rPr>
      <w:rFonts w:ascii=".VnTime" w:hAnsi=".VnTime" w:cs="Times New Roman"/>
      <w:i/>
      <w:iCs/>
      <w:sz w:val="2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0B8"/>
    <w:rPr>
      <w:rFonts w:ascii=".VnTimeH" w:eastAsia="Times New Roman" w:hAnsi=".VnTimeH" w:cs="Times New Roman"/>
      <w:b/>
      <w:bCs/>
      <w:sz w:val="24"/>
      <w:szCs w:val="24"/>
      <w:lang w:val="x-none" w:eastAsia="x-none"/>
    </w:rPr>
  </w:style>
  <w:style w:type="character" w:customStyle="1" w:styleId="Heading2Char">
    <w:name w:val="Heading 2 Char"/>
    <w:basedOn w:val="DefaultParagraphFont"/>
    <w:link w:val="Heading2"/>
    <w:rsid w:val="00AD280A"/>
    <w:rPr>
      <w:rFonts w:ascii=".VnTime" w:eastAsia="Times New Roman" w:hAnsi=".VnTime" w:cs="Times New Roman"/>
      <w:i/>
      <w:iCs/>
      <w:sz w:val="26"/>
      <w:szCs w:val="24"/>
      <w:lang w:val="x-none" w:eastAsia="x-none"/>
    </w:rPr>
  </w:style>
  <w:style w:type="character" w:customStyle="1" w:styleId="Heading3Char">
    <w:name w:val="Heading 3 Char"/>
    <w:basedOn w:val="DefaultParagraphFont"/>
    <w:link w:val="Heading3"/>
    <w:uiPriority w:val="9"/>
    <w:rsid w:val="00AD280A"/>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AD280A"/>
    <w:rPr>
      <w:rFonts w:ascii="Comic Sans MS" w:eastAsia="Times New Roman" w:hAnsi="Comic Sans MS" w:cs="Times New Roman"/>
      <w:b/>
      <w:szCs w:val="24"/>
      <w:lang w:val="en-GB" w:eastAsia="x-none"/>
    </w:rPr>
  </w:style>
  <w:style w:type="character" w:customStyle="1" w:styleId="Heading5Char">
    <w:name w:val="Heading 5 Char"/>
    <w:basedOn w:val="DefaultParagraphFont"/>
    <w:link w:val="Heading5"/>
    <w:rsid w:val="00AD280A"/>
    <w:rPr>
      <w:rFonts w:ascii=".VnTime" w:eastAsia="Times New Roman" w:hAnsi=".VnTime" w:cs="Times New Roman"/>
      <w:i/>
      <w:iCs/>
      <w:szCs w:val="24"/>
      <w:lang w:val="x-none" w:eastAsia="x-none"/>
    </w:rPr>
  </w:style>
  <w:style w:type="paragraph" w:customStyle="1" w:styleId="ColorfulList-Accent11">
    <w:name w:val="Colorful List - Accent 11"/>
    <w:basedOn w:val="Normal"/>
    <w:uiPriority w:val="34"/>
    <w:qFormat/>
    <w:rsid w:val="004770B8"/>
    <w:pPr>
      <w:spacing w:line="360" w:lineRule="exact"/>
      <w:ind w:left="720"/>
      <w:contextualSpacing/>
      <w:jc w:val="both"/>
    </w:pPr>
    <w:rPr>
      <w:rFonts w:ascii="Calibri" w:eastAsia="Calibri" w:hAnsi="Calibri" w:cs="Times New Roman"/>
      <w:sz w:val="22"/>
      <w:szCs w:val="22"/>
    </w:rPr>
  </w:style>
  <w:style w:type="paragraph" w:styleId="Header">
    <w:name w:val="header"/>
    <w:basedOn w:val="Normal"/>
    <w:link w:val="HeaderChar1"/>
    <w:uiPriority w:val="99"/>
    <w:unhideWhenUsed/>
    <w:rsid w:val="004770B8"/>
    <w:pPr>
      <w:tabs>
        <w:tab w:val="center" w:pos="4680"/>
        <w:tab w:val="right" w:pos="9360"/>
      </w:tabs>
    </w:pPr>
  </w:style>
  <w:style w:type="character" w:customStyle="1" w:styleId="HeaderChar1">
    <w:name w:val="Header Char1"/>
    <w:basedOn w:val="DefaultParagraphFont"/>
    <w:link w:val="Header"/>
    <w:uiPriority w:val="99"/>
    <w:rsid w:val="004770B8"/>
    <w:rPr>
      <w:rFonts w:ascii=".VnAristote" w:eastAsia="Times New Roman" w:hAnsi=".VnAristote" w:cs="Arial"/>
      <w:sz w:val="44"/>
      <w:szCs w:val="44"/>
    </w:rPr>
  </w:style>
  <w:style w:type="character" w:customStyle="1" w:styleId="HeaderChar">
    <w:name w:val="Header Char"/>
    <w:basedOn w:val="DefaultParagraphFont"/>
    <w:uiPriority w:val="99"/>
    <w:rsid w:val="004770B8"/>
    <w:rPr>
      <w:rFonts w:ascii=".VnAristote" w:eastAsia="Times New Roman" w:hAnsi=".VnAristote" w:cs="Arial"/>
      <w:sz w:val="44"/>
      <w:szCs w:val="44"/>
    </w:rPr>
  </w:style>
  <w:style w:type="paragraph" w:styleId="BalloonText">
    <w:name w:val="Balloon Text"/>
    <w:basedOn w:val="Normal"/>
    <w:link w:val="BalloonTextChar"/>
    <w:uiPriority w:val="99"/>
    <w:semiHidden/>
    <w:unhideWhenUsed/>
    <w:rsid w:val="00A015EA"/>
    <w:rPr>
      <w:rFonts w:ascii="Tahoma" w:hAnsi="Tahoma" w:cs="Tahoma"/>
      <w:sz w:val="16"/>
      <w:szCs w:val="16"/>
    </w:rPr>
  </w:style>
  <w:style w:type="character" w:customStyle="1" w:styleId="BalloonTextChar">
    <w:name w:val="Balloon Text Char"/>
    <w:basedOn w:val="DefaultParagraphFont"/>
    <w:link w:val="BalloonText"/>
    <w:uiPriority w:val="99"/>
    <w:semiHidden/>
    <w:rsid w:val="00A015EA"/>
    <w:rPr>
      <w:rFonts w:ascii="Tahoma" w:eastAsia="Times New Roman" w:hAnsi="Tahoma" w:cs="Tahoma"/>
      <w:sz w:val="16"/>
      <w:szCs w:val="16"/>
    </w:rPr>
  </w:style>
  <w:style w:type="paragraph" w:styleId="ListParagraph">
    <w:name w:val="List Paragraph"/>
    <w:basedOn w:val="Normal"/>
    <w:uiPriority w:val="34"/>
    <w:qFormat/>
    <w:rsid w:val="00A95A94"/>
    <w:pPr>
      <w:ind w:left="720"/>
      <w:contextualSpacing/>
    </w:pPr>
  </w:style>
  <w:style w:type="paragraph" w:styleId="Index6">
    <w:name w:val="index 6"/>
    <w:basedOn w:val="Normal"/>
    <w:uiPriority w:val="99"/>
    <w:rsid w:val="00AD280A"/>
    <w:pPr>
      <w:jc w:val="center"/>
    </w:pPr>
    <w:rPr>
      <w:rFonts w:ascii=".VnTimeH" w:hAnsi=".VnTimeH" w:cs="Times New Roman"/>
      <w:b/>
      <w:bCs/>
      <w:sz w:val="24"/>
      <w:szCs w:val="24"/>
    </w:rPr>
  </w:style>
  <w:style w:type="paragraph" w:styleId="Index7">
    <w:name w:val="index 7"/>
    <w:basedOn w:val="Normal"/>
    <w:uiPriority w:val="99"/>
    <w:rsid w:val="00AD280A"/>
    <w:pPr>
      <w:spacing w:after="120"/>
      <w:ind w:left="360"/>
    </w:pPr>
    <w:rPr>
      <w:rFonts w:ascii=".VnTime" w:hAnsi=".VnTime" w:cs="Times New Roman"/>
      <w:sz w:val="28"/>
      <w:szCs w:val="24"/>
    </w:rPr>
  </w:style>
  <w:style w:type="paragraph" w:styleId="Index8">
    <w:name w:val="index 8"/>
    <w:basedOn w:val="Normal"/>
    <w:uiPriority w:val="99"/>
    <w:rsid w:val="00AD280A"/>
    <w:pPr>
      <w:spacing w:after="120" w:line="480" w:lineRule="auto"/>
    </w:pPr>
    <w:rPr>
      <w:rFonts w:ascii=".VnTime" w:hAnsi=".VnTime" w:cs="Times New Roman"/>
      <w:sz w:val="28"/>
      <w:szCs w:val="24"/>
    </w:rPr>
  </w:style>
  <w:style w:type="paragraph" w:customStyle="1" w:styleId="Instructions">
    <w:name w:val="Instructions"/>
    <w:basedOn w:val="Normal"/>
    <w:rsid w:val="00AD280A"/>
    <w:pPr>
      <w:spacing w:after="120"/>
    </w:pPr>
    <w:rPr>
      <w:rFonts w:ascii="Arial Narrow" w:hAnsi="Arial Narrow" w:cs="Times New Roman"/>
      <w:sz w:val="22"/>
      <w:szCs w:val="24"/>
      <w:lang w:val="en-GB"/>
    </w:rPr>
  </w:style>
  <w:style w:type="paragraph" w:customStyle="1" w:styleId="TableText">
    <w:name w:val="TableText"/>
    <w:rsid w:val="00AD280A"/>
    <w:pPr>
      <w:spacing w:before="60" w:after="60" w:line="240" w:lineRule="auto"/>
    </w:pPr>
    <w:rPr>
      <w:rFonts w:ascii="Arial" w:eastAsia="Times New Roman" w:hAnsi="Arial" w:cs="Angsana New"/>
      <w:sz w:val="18"/>
      <w:szCs w:val="18"/>
      <w:lang w:val="en-GB" w:bidi="th-TH"/>
    </w:rPr>
  </w:style>
  <w:style w:type="paragraph" w:customStyle="1" w:styleId="TableTitle">
    <w:name w:val="TableTitle"/>
    <w:rsid w:val="00AD280A"/>
    <w:pPr>
      <w:spacing w:before="120" w:after="120" w:line="240" w:lineRule="auto"/>
      <w:jc w:val="center"/>
    </w:pPr>
    <w:rPr>
      <w:rFonts w:ascii="Arial" w:eastAsia="Times New Roman" w:hAnsi="Arial" w:cs="Angsana New"/>
      <w:b/>
      <w:bCs/>
      <w:sz w:val="18"/>
      <w:szCs w:val="18"/>
      <w:lang w:val="en-GB" w:bidi="th-TH"/>
    </w:rPr>
  </w:style>
  <w:style w:type="paragraph" w:customStyle="1" w:styleId="ListBullet2">
    <w:name w:val="ListBullet2"/>
    <w:basedOn w:val="Index6"/>
    <w:rsid w:val="00AD280A"/>
    <w:pPr>
      <w:spacing w:before="120" w:after="120"/>
      <w:ind w:left="680" w:hanging="323"/>
      <w:jc w:val="both"/>
    </w:pPr>
    <w:rPr>
      <w:rFonts w:ascii="Times New Roman" w:hAnsi="Times New Roman" w:cs="Angsana New"/>
      <w:sz w:val="22"/>
      <w:szCs w:val="22"/>
      <w:lang w:val="en-GB" w:bidi="th-TH"/>
    </w:rPr>
  </w:style>
  <w:style w:type="paragraph" w:customStyle="1" w:styleId="Bodytable">
    <w:name w:val="Body table"/>
    <w:basedOn w:val="Index6"/>
    <w:rsid w:val="00AD280A"/>
    <w:pPr>
      <w:tabs>
        <w:tab w:val="left" w:pos="567"/>
      </w:tabs>
      <w:spacing w:after="28"/>
      <w:ind w:left="567" w:right="113" w:hanging="454"/>
      <w:jc w:val="left"/>
    </w:pPr>
    <w:rPr>
      <w:rFonts w:ascii="Humanst521 Cn BT" w:eastAsia="SimSun" w:hAnsi="Humanst521 Cn BT" w:cs="Humanst521 Cn BT"/>
      <w:sz w:val="22"/>
      <w:szCs w:val="22"/>
    </w:rPr>
  </w:style>
  <w:style w:type="paragraph" w:customStyle="1" w:styleId="single">
    <w:name w:val="single"/>
    <w:basedOn w:val="Normal"/>
    <w:rsid w:val="00AD280A"/>
    <w:pPr>
      <w:jc w:val="both"/>
    </w:pPr>
    <w:rPr>
      <w:rFonts w:ascii="Times New Roman" w:hAnsi="Times New Roman" w:cs="Times New Roman"/>
      <w:sz w:val="22"/>
      <w:szCs w:val="24"/>
      <w:lang w:val="en-GB"/>
    </w:rPr>
  </w:style>
  <w:style w:type="paragraph" w:customStyle="1" w:styleId="ListNumber">
    <w:name w:val="ListNumber"/>
    <w:basedOn w:val="Index6"/>
    <w:rsid w:val="00AD280A"/>
    <w:pPr>
      <w:spacing w:before="120" w:after="120"/>
      <w:ind w:left="360" w:hanging="360"/>
      <w:jc w:val="both"/>
    </w:pPr>
    <w:rPr>
      <w:rFonts w:ascii="Times New Roman" w:hAnsi="Times New Roman"/>
      <w:sz w:val="22"/>
      <w:szCs w:val="20"/>
      <w:lang w:val="en-GB"/>
    </w:rPr>
  </w:style>
  <w:style w:type="paragraph" w:customStyle="1" w:styleId="ListBullet1">
    <w:name w:val="ListBullet1"/>
    <w:basedOn w:val="Index6"/>
    <w:rsid w:val="00AD280A"/>
    <w:pPr>
      <w:tabs>
        <w:tab w:val="num" w:pos="720"/>
      </w:tabs>
      <w:spacing w:before="120" w:after="120"/>
      <w:ind w:left="357" w:hanging="357"/>
      <w:jc w:val="both"/>
    </w:pPr>
    <w:rPr>
      <w:rFonts w:ascii="Times New Roman" w:hAnsi="Times New Roman"/>
      <w:sz w:val="22"/>
      <w:szCs w:val="20"/>
      <w:lang w:val="en-GB"/>
    </w:rPr>
  </w:style>
  <w:style w:type="paragraph" w:customStyle="1" w:styleId="FigureTitle">
    <w:name w:val="FigureTitle"/>
    <w:rsid w:val="00AD280A"/>
    <w:pPr>
      <w:spacing w:before="120" w:after="120" w:line="240" w:lineRule="auto"/>
      <w:jc w:val="center"/>
    </w:pPr>
    <w:rPr>
      <w:rFonts w:ascii="Arial" w:eastAsia="Times New Roman" w:hAnsi="Arial" w:cs="Times New Roman"/>
      <w:b/>
      <w:sz w:val="18"/>
      <w:szCs w:val="20"/>
      <w:lang w:val="en-GB"/>
    </w:rPr>
  </w:style>
  <w:style w:type="paragraph" w:styleId="FootnoteText">
    <w:name w:val="footnote text"/>
    <w:basedOn w:val="Normal"/>
    <w:link w:val="FootnoteTextChar1"/>
    <w:rsid w:val="00AD280A"/>
    <w:pPr>
      <w:tabs>
        <w:tab w:val="center" w:pos="4320"/>
        <w:tab w:val="right" w:pos="8640"/>
      </w:tabs>
    </w:pPr>
    <w:rPr>
      <w:rFonts w:ascii=".VnTime" w:hAnsi=".VnTime" w:cs="Times New Roman"/>
      <w:sz w:val="24"/>
      <w:szCs w:val="24"/>
      <w:lang w:val="x-none" w:eastAsia="x-none"/>
    </w:rPr>
  </w:style>
  <w:style w:type="character" w:customStyle="1" w:styleId="FootnoteTextChar1">
    <w:name w:val="Footnote Text Char1"/>
    <w:link w:val="FootnoteText"/>
    <w:rsid w:val="00AD280A"/>
    <w:rPr>
      <w:rFonts w:ascii=".VnTime" w:eastAsia="Times New Roman" w:hAnsi=".VnTime" w:cs="Times New Roman"/>
      <w:sz w:val="24"/>
      <w:szCs w:val="24"/>
      <w:lang w:val="x-none" w:eastAsia="x-none"/>
    </w:rPr>
  </w:style>
  <w:style w:type="character" w:customStyle="1" w:styleId="FootnoteTextChar">
    <w:name w:val="Footnote Text Char"/>
    <w:basedOn w:val="DefaultParagraphFont"/>
    <w:rsid w:val="00AD280A"/>
    <w:rPr>
      <w:rFonts w:ascii=".VnAristote" w:eastAsia="Times New Roman" w:hAnsi=".VnAristote" w:cs="Arial"/>
      <w:sz w:val="20"/>
      <w:szCs w:val="20"/>
    </w:rPr>
  </w:style>
  <w:style w:type="character" w:customStyle="1" w:styleId="CommentText1">
    <w:name w:val="Comment Text1"/>
    <w:basedOn w:val="DefaultParagraphFont"/>
    <w:link w:val="PageNumberPara"/>
    <w:rsid w:val="00AD280A"/>
  </w:style>
  <w:style w:type="paragraph" w:customStyle="1" w:styleId="PageNumberPara">
    <w:name w:val="Page Number Para"/>
    <w:basedOn w:val="Normal"/>
    <w:link w:val="CommentText1"/>
    <w:rsid w:val="00AD280A"/>
    <w:rPr>
      <w:rFonts w:asciiTheme="minorHAnsi" w:eastAsiaTheme="minorHAnsi" w:hAnsiTheme="minorHAnsi" w:cstheme="minorBidi"/>
      <w:sz w:val="22"/>
      <w:szCs w:val="22"/>
    </w:rPr>
  </w:style>
  <w:style w:type="character" w:customStyle="1" w:styleId="Header1">
    <w:name w:val="Header1"/>
    <w:uiPriority w:val="99"/>
    <w:rsid w:val="00AD280A"/>
    <w:rPr>
      <w:sz w:val="16"/>
      <w:szCs w:val="16"/>
    </w:rPr>
  </w:style>
  <w:style w:type="paragraph" w:styleId="Footer">
    <w:name w:val="footer"/>
    <w:basedOn w:val="Normal"/>
    <w:link w:val="FooterChar"/>
    <w:uiPriority w:val="99"/>
    <w:rsid w:val="00AD280A"/>
    <w:rPr>
      <w:sz w:val="20"/>
      <w:szCs w:val="20"/>
    </w:rPr>
  </w:style>
  <w:style w:type="character" w:customStyle="1" w:styleId="FooterChar">
    <w:name w:val="Footer Char"/>
    <w:basedOn w:val="DefaultParagraphFont"/>
    <w:link w:val="Footer"/>
    <w:uiPriority w:val="99"/>
    <w:rsid w:val="00AD280A"/>
    <w:rPr>
      <w:rFonts w:ascii=".VnAristote" w:eastAsia="Times New Roman" w:hAnsi=".VnAristote" w:cs="Arial"/>
      <w:sz w:val="20"/>
      <w:szCs w:val="20"/>
    </w:rPr>
  </w:style>
  <w:style w:type="paragraph" w:styleId="Index1">
    <w:name w:val="index 1"/>
    <w:basedOn w:val="Normal"/>
    <w:next w:val="Normal"/>
    <w:autoRedefine/>
    <w:uiPriority w:val="99"/>
    <w:semiHidden/>
    <w:unhideWhenUsed/>
    <w:rsid w:val="00AD280A"/>
    <w:pPr>
      <w:ind w:left="440" w:hanging="440"/>
    </w:pPr>
  </w:style>
  <w:style w:type="paragraph" w:styleId="Caption">
    <w:name w:val="caption"/>
    <w:basedOn w:val="Normal"/>
    <w:uiPriority w:val="99"/>
    <w:qFormat/>
    <w:rsid w:val="00AD280A"/>
    <w:pPr>
      <w:tabs>
        <w:tab w:val="center" w:pos="4320"/>
        <w:tab w:val="right" w:pos="8640"/>
      </w:tabs>
    </w:pPr>
  </w:style>
  <w:style w:type="paragraph" w:styleId="EnvelopeAddress">
    <w:name w:val="envelope address"/>
    <w:basedOn w:val="Normal"/>
    <w:uiPriority w:val="99"/>
    <w:qFormat/>
    <w:rsid w:val="00AD280A"/>
    <w:pPr>
      <w:ind w:left="720"/>
      <w:contextualSpacing/>
    </w:pPr>
    <w:rPr>
      <w:rFonts w:ascii="Times New Roman" w:hAnsi="Times New Roman" w:cs="Times New Roman"/>
      <w:sz w:val="24"/>
      <w:szCs w:val="24"/>
    </w:rPr>
  </w:style>
  <w:style w:type="paragraph" w:customStyle="1" w:styleId="Thanh">
    <w:name w:val="Thanh"/>
    <w:basedOn w:val="Normal"/>
    <w:qFormat/>
    <w:rsid w:val="00AD280A"/>
    <w:pPr>
      <w:spacing w:after="200" w:line="276" w:lineRule="auto"/>
    </w:pPr>
    <w:rPr>
      <w:rFonts w:ascii="Times New Roman" w:eastAsia="Calibri" w:hAnsi="Times New Roman" w:cs="Times New Roman"/>
      <w:sz w:val="26"/>
      <w:szCs w:val="22"/>
    </w:rPr>
  </w:style>
  <w:style w:type="paragraph" w:styleId="CommentText">
    <w:name w:val="annotation text"/>
    <w:basedOn w:val="Normal"/>
    <w:link w:val="CommentTextChar"/>
    <w:uiPriority w:val="99"/>
    <w:semiHidden/>
    <w:unhideWhenUsed/>
    <w:rsid w:val="00AD280A"/>
    <w:rPr>
      <w:sz w:val="20"/>
      <w:szCs w:val="20"/>
    </w:rPr>
  </w:style>
  <w:style w:type="character" w:customStyle="1" w:styleId="CommentTextChar">
    <w:name w:val="Comment Text Char"/>
    <w:basedOn w:val="DefaultParagraphFont"/>
    <w:link w:val="CommentText"/>
    <w:uiPriority w:val="99"/>
    <w:semiHidden/>
    <w:rsid w:val="00AD280A"/>
    <w:rPr>
      <w:rFonts w:ascii=".VnAristote" w:eastAsia="Times New Roman" w:hAnsi=".VnAristote" w:cs="Arial"/>
      <w:sz w:val="20"/>
      <w:szCs w:val="20"/>
    </w:rPr>
  </w:style>
  <w:style w:type="character" w:customStyle="1" w:styleId="CommentSubjectChar">
    <w:name w:val="Comment Subject Char"/>
    <w:basedOn w:val="CommentTextChar"/>
    <w:link w:val="CommentSubject"/>
    <w:uiPriority w:val="99"/>
    <w:semiHidden/>
    <w:rsid w:val="00AD280A"/>
    <w:rPr>
      <w:rFonts w:ascii=".VnAristote" w:eastAsia="Times New Roman" w:hAnsi=".VnAristote" w:cs="Times New Roman"/>
      <w:b/>
      <w:bCs/>
      <w:sz w:val="44"/>
      <w:szCs w:val="44"/>
      <w:lang w:val="x-none" w:eastAsia="x-none"/>
    </w:rPr>
  </w:style>
  <w:style w:type="paragraph" w:styleId="CommentSubject">
    <w:name w:val="annotation subject"/>
    <w:basedOn w:val="Normal"/>
    <w:link w:val="CommentSubjectChar"/>
    <w:uiPriority w:val="99"/>
    <w:semiHidden/>
    <w:unhideWhenUsed/>
    <w:rsid w:val="00AD280A"/>
    <w:rPr>
      <w:rFonts w:cs="Times New Roman"/>
      <w:b/>
      <w:bCs/>
      <w:lang w:val="x-none" w:eastAsia="x-none"/>
    </w:rPr>
  </w:style>
  <w:style w:type="character" w:customStyle="1" w:styleId="BodyTextChar">
    <w:name w:val="Body Text Char"/>
    <w:link w:val="BodyText"/>
    <w:semiHidden/>
    <w:rsid w:val="00AD280A"/>
    <w:rPr>
      <w:rFonts w:ascii=".VnTimeH" w:hAnsi=".VnTimeH"/>
      <w:b/>
      <w:bCs/>
      <w:sz w:val="24"/>
      <w:szCs w:val="24"/>
    </w:rPr>
  </w:style>
  <w:style w:type="paragraph" w:styleId="BodyText">
    <w:name w:val="Body Text"/>
    <w:basedOn w:val="Normal"/>
    <w:link w:val="BodyTextChar"/>
    <w:semiHidden/>
    <w:unhideWhenUsed/>
    <w:rsid w:val="00AD280A"/>
    <w:pPr>
      <w:spacing w:after="120"/>
    </w:pPr>
    <w:rPr>
      <w:rFonts w:ascii=".VnTimeH" w:eastAsiaTheme="minorHAnsi" w:hAnsi=".VnTimeH" w:cstheme="minorBidi"/>
      <w:b/>
      <w:bCs/>
      <w:sz w:val="24"/>
      <w:szCs w:val="24"/>
    </w:rPr>
  </w:style>
  <w:style w:type="character" w:customStyle="1" w:styleId="BodyTextChar1">
    <w:name w:val="Body Text Char1"/>
    <w:basedOn w:val="DefaultParagraphFont"/>
    <w:uiPriority w:val="99"/>
    <w:semiHidden/>
    <w:rsid w:val="00AD280A"/>
    <w:rPr>
      <w:rFonts w:ascii=".VnAristote" w:eastAsia="Times New Roman" w:hAnsi=".VnAristote" w:cs="Arial"/>
      <w:sz w:val="44"/>
      <w:szCs w:val="44"/>
    </w:rPr>
  </w:style>
  <w:style w:type="character" w:customStyle="1" w:styleId="BodyTextIndentChar">
    <w:name w:val="Body Text Indent Char"/>
    <w:link w:val="BodyTextIndent"/>
    <w:semiHidden/>
    <w:rsid w:val="00AD280A"/>
    <w:rPr>
      <w:rFonts w:ascii=".VnTime" w:hAnsi=".VnTime"/>
      <w:sz w:val="28"/>
      <w:szCs w:val="24"/>
    </w:rPr>
  </w:style>
  <w:style w:type="paragraph" w:styleId="BodyTextIndent">
    <w:name w:val="Body Text Indent"/>
    <w:basedOn w:val="Normal"/>
    <w:link w:val="BodyTextIndentChar"/>
    <w:semiHidden/>
    <w:unhideWhenUsed/>
    <w:rsid w:val="00AD280A"/>
    <w:pPr>
      <w:spacing w:after="120"/>
      <w:ind w:left="283"/>
    </w:pPr>
    <w:rPr>
      <w:rFonts w:ascii=".VnTime" w:eastAsiaTheme="minorHAnsi" w:hAnsi=".VnTime" w:cstheme="minorBidi"/>
      <w:sz w:val="28"/>
      <w:szCs w:val="24"/>
    </w:rPr>
  </w:style>
  <w:style w:type="character" w:customStyle="1" w:styleId="BodyTextIndentChar1">
    <w:name w:val="Body Text Indent Char1"/>
    <w:basedOn w:val="DefaultParagraphFont"/>
    <w:uiPriority w:val="99"/>
    <w:semiHidden/>
    <w:rsid w:val="00AD280A"/>
    <w:rPr>
      <w:rFonts w:ascii=".VnAristote" w:eastAsia="Times New Roman" w:hAnsi=".VnAristote" w:cs="Arial"/>
      <w:sz w:val="44"/>
      <w:szCs w:val="44"/>
    </w:rPr>
  </w:style>
  <w:style w:type="character" w:customStyle="1" w:styleId="BodyText2Char">
    <w:name w:val="Body Text 2 Char"/>
    <w:link w:val="BodyText2"/>
    <w:semiHidden/>
    <w:rsid w:val="00AD280A"/>
    <w:rPr>
      <w:rFonts w:ascii=".VnTime" w:hAnsi=".VnTime"/>
      <w:sz w:val="28"/>
      <w:szCs w:val="24"/>
    </w:rPr>
  </w:style>
  <w:style w:type="paragraph" w:styleId="BodyText2">
    <w:name w:val="Body Text 2"/>
    <w:basedOn w:val="Normal"/>
    <w:link w:val="BodyText2Char"/>
    <w:semiHidden/>
    <w:unhideWhenUsed/>
    <w:rsid w:val="00AD280A"/>
    <w:pPr>
      <w:spacing w:after="120" w:line="480" w:lineRule="auto"/>
    </w:pPr>
    <w:rPr>
      <w:rFonts w:ascii=".VnTime" w:eastAsiaTheme="minorHAnsi" w:hAnsi=".VnTime" w:cstheme="minorBidi"/>
      <w:sz w:val="28"/>
      <w:szCs w:val="24"/>
    </w:rPr>
  </w:style>
  <w:style w:type="character" w:customStyle="1" w:styleId="BodyText2Char1">
    <w:name w:val="Body Text 2 Char1"/>
    <w:basedOn w:val="DefaultParagraphFont"/>
    <w:uiPriority w:val="99"/>
    <w:semiHidden/>
    <w:rsid w:val="00AD280A"/>
    <w:rPr>
      <w:rFonts w:ascii=".VnAristote" w:eastAsia="Times New Roman" w:hAnsi=".VnAristote" w:cs="Arial"/>
      <w:sz w:val="44"/>
      <w:szCs w:val="44"/>
    </w:rPr>
  </w:style>
  <w:style w:type="character" w:customStyle="1" w:styleId="EndnoteTextChar">
    <w:name w:val="Endnote Text Char"/>
    <w:basedOn w:val="DefaultParagraphFont"/>
    <w:link w:val="EndnoteText"/>
    <w:semiHidden/>
    <w:rsid w:val="00AD280A"/>
    <w:rPr>
      <w:rFonts w:ascii=".VnTime" w:eastAsia="Times New Roman" w:hAnsi=".VnTime" w:cs="Times New Roman"/>
      <w:sz w:val="20"/>
      <w:szCs w:val="20"/>
      <w:lang w:val="x-none" w:eastAsia="x-none"/>
    </w:rPr>
  </w:style>
  <w:style w:type="paragraph" w:styleId="EndnoteText">
    <w:name w:val="endnote text"/>
    <w:basedOn w:val="Normal"/>
    <w:link w:val="EndnoteTextChar"/>
    <w:semiHidden/>
    <w:unhideWhenUsed/>
    <w:rsid w:val="00AD280A"/>
    <w:rPr>
      <w:rFonts w:ascii=".VnTime" w:hAnsi=".VnTime" w:cs="Times New Roman"/>
      <w:sz w:val="20"/>
      <w:szCs w:val="20"/>
      <w:lang w:val="x-none" w:eastAsia="x-none"/>
    </w:rPr>
  </w:style>
  <w:style w:type="paragraph" w:styleId="ListBullet">
    <w:name w:val="List Bullet"/>
    <w:basedOn w:val="Normal"/>
    <w:autoRedefine/>
    <w:semiHidden/>
    <w:unhideWhenUsed/>
    <w:rsid w:val="00AD28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Times New Roman" w:hAnsi="Times New Roman" w:cs="Angsana New"/>
      <w:kern w:val="28"/>
      <w:sz w:val="22"/>
      <w:szCs w:val="22"/>
      <w:lang w:val="en-GB" w:eastAsia="zh-CN"/>
    </w:rPr>
  </w:style>
  <w:style w:type="paragraph" w:customStyle="1" w:styleId="heading40">
    <w:name w:val="heading4"/>
    <w:basedOn w:val="Normal"/>
    <w:autoRedefine/>
    <w:rsid w:val="00AD2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mirrorIndents/>
      <w:jc w:val="center"/>
    </w:pPr>
    <w:rPr>
      <w:rFonts w:ascii="Times New Roman" w:hAnsi="Times New Roman" w:cs="Times New Roman"/>
      <w:bCs/>
      <w:i/>
      <w:iCs/>
      <w:sz w:val="24"/>
      <w:szCs w:val="28"/>
      <w:lang w:val="en-GB" w:eastAsia="zh-CN"/>
    </w:rPr>
  </w:style>
  <w:style w:type="paragraph" w:customStyle="1" w:styleId="thanks">
    <w:name w:val="thanks"/>
    <w:next w:val="BodyText"/>
    <w:rsid w:val="00AD280A"/>
    <w:pPr>
      <w:snapToGrid w:val="0"/>
      <w:spacing w:before="120" w:after="120" w:line="240" w:lineRule="auto"/>
      <w:jc w:val="center"/>
    </w:pPr>
    <w:rPr>
      <w:rFonts w:ascii="Times New Roman" w:eastAsia="Times New Roman" w:hAnsi="Times New Roman" w:cs="Angsana New"/>
      <w:lang w:val="en-GB" w:bidi="th-TH"/>
    </w:rPr>
  </w:style>
  <w:style w:type="paragraph" w:customStyle="1" w:styleId="Default">
    <w:name w:val="Default"/>
    <w:rsid w:val="00AD28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0">
    <w:name w:val="Body text_"/>
    <w:link w:val="BodyText1"/>
    <w:rsid w:val="00AD280A"/>
    <w:rPr>
      <w:sz w:val="21"/>
      <w:szCs w:val="21"/>
      <w:shd w:val="clear" w:color="auto" w:fill="FFFFFF"/>
    </w:rPr>
  </w:style>
  <w:style w:type="paragraph" w:customStyle="1" w:styleId="BodyText1">
    <w:name w:val="Body Text1"/>
    <w:basedOn w:val="Normal"/>
    <w:link w:val="Bodytext0"/>
    <w:rsid w:val="00AD280A"/>
    <w:pPr>
      <w:widowControl w:val="0"/>
      <w:shd w:val="clear" w:color="auto" w:fill="FFFFFF"/>
      <w:spacing w:before="540" w:after="60" w:line="293" w:lineRule="exact"/>
      <w:ind w:hanging="520"/>
      <w:jc w:val="both"/>
    </w:pPr>
    <w:rPr>
      <w:rFonts w:asciiTheme="minorHAnsi" w:eastAsiaTheme="minorHAnsi" w:hAnsiTheme="minorHAnsi" w:cstheme="minorBidi"/>
      <w:sz w:val="21"/>
      <w:szCs w:val="21"/>
    </w:rPr>
  </w:style>
  <w:style w:type="paragraph" w:styleId="NormalWeb">
    <w:name w:val="Normal (Web)"/>
    <w:basedOn w:val="Normal"/>
    <w:uiPriority w:val="99"/>
    <w:unhideWhenUsed/>
    <w:rsid w:val="00AD280A"/>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AD280A"/>
  </w:style>
  <w:style w:type="character" w:styleId="CommentReference">
    <w:name w:val="annotation reference"/>
    <w:semiHidden/>
    <w:unhideWhenUsed/>
    <w:rsid w:val="0020451D"/>
    <w:rPr>
      <w:sz w:val="16"/>
      <w:szCs w:val="16"/>
    </w:rPr>
  </w:style>
  <w:style w:type="table" w:styleId="TableGrid">
    <w:name w:val="Table Grid"/>
    <w:basedOn w:val="TableNormal"/>
    <w:uiPriority w:val="59"/>
    <w:rsid w:val="0065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5283E"/>
    <w:rPr>
      <w:color w:val="0000FF"/>
      <w:u w:val="single"/>
    </w:rPr>
  </w:style>
  <w:style w:type="paragraph" w:customStyle="1" w:styleId="TableParagraph">
    <w:name w:val="Table Paragraph"/>
    <w:basedOn w:val="Normal"/>
    <w:uiPriority w:val="1"/>
    <w:qFormat/>
    <w:rsid w:val="00A478BA"/>
    <w:pPr>
      <w:widowControl w:val="0"/>
      <w:autoSpaceDE w:val="0"/>
      <w:autoSpaceDN w:val="0"/>
    </w:pPr>
    <w:rPr>
      <w:rFonts w:ascii="Times New Roman" w:hAnsi="Times New Roman" w:cs="Times New Roman"/>
      <w:sz w:val="22"/>
      <w:szCs w:val="22"/>
      <w:lang w:bidi="en-US"/>
    </w:rPr>
  </w:style>
  <w:style w:type="paragraph" w:customStyle="1" w:styleId="text-change-size">
    <w:name w:val="text-change-size"/>
    <w:basedOn w:val="Normal"/>
    <w:rsid w:val="00343B4A"/>
    <w:pPr>
      <w:spacing w:before="100" w:beforeAutospacing="1" w:after="100" w:afterAutospacing="1"/>
    </w:pPr>
    <w:rPr>
      <w:rFonts w:ascii="Times New Roman" w:hAnsi="Times New Roman" w:cs="Times New Roman"/>
      <w:sz w:val="24"/>
      <w:szCs w:val="24"/>
      <w:lang w:eastAsia="zh-CN"/>
    </w:rPr>
  </w:style>
  <w:style w:type="character" w:styleId="Strong">
    <w:name w:val="Strong"/>
    <w:basedOn w:val="DefaultParagraphFont"/>
    <w:uiPriority w:val="22"/>
    <w:qFormat/>
    <w:rsid w:val="001B4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3529">
      <w:bodyDiv w:val="1"/>
      <w:marLeft w:val="0"/>
      <w:marRight w:val="0"/>
      <w:marTop w:val="0"/>
      <w:marBottom w:val="0"/>
      <w:divBdr>
        <w:top w:val="none" w:sz="0" w:space="0" w:color="auto"/>
        <w:left w:val="none" w:sz="0" w:space="0" w:color="auto"/>
        <w:bottom w:val="none" w:sz="0" w:space="0" w:color="auto"/>
        <w:right w:val="none" w:sz="0" w:space="0" w:color="auto"/>
      </w:divBdr>
    </w:div>
    <w:div w:id="152646535">
      <w:bodyDiv w:val="1"/>
      <w:marLeft w:val="0"/>
      <w:marRight w:val="0"/>
      <w:marTop w:val="0"/>
      <w:marBottom w:val="0"/>
      <w:divBdr>
        <w:top w:val="none" w:sz="0" w:space="0" w:color="auto"/>
        <w:left w:val="none" w:sz="0" w:space="0" w:color="auto"/>
        <w:bottom w:val="none" w:sz="0" w:space="0" w:color="auto"/>
        <w:right w:val="none" w:sz="0" w:space="0" w:color="auto"/>
      </w:divBdr>
    </w:div>
    <w:div w:id="241184743">
      <w:bodyDiv w:val="1"/>
      <w:marLeft w:val="0"/>
      <w:marRight w:val="0"/>
      <w:marTop w:val="0"/>
      <w:marBottom w:val="0"/>
      <w:divBdr>
        <w:top w:val="none" w:sz="0" w:space="0" w:color="auto"/>
        <w:left w:val="none" w:sz="0" w:space="0" w:color="auto"/>
        <w:bottom w:val="none" w:sz="0" w:space="0" w:color="auto"/>
        <w:right w:val="none" w:sz="0" w:space="0" w:color="auto"/>
      </w:divBdr>
    </w:div>
    <w:div w:id="440416068">
      <w:bodyDiv w:val="1"/>
      <w:marLeft w:val="0"/>
      <w:marRight w:val="0"/>
      <w:marTop w:val="0"/>
      <w:marBottom w:val="0"/>
      <w:divBdr>
        <w:top w:val="none" w:sz="0" w:space="0" w:color="auto"/>
        <w:left w:val="none" w:sz="0" w:space="0" w:color="auto"/>
        <w:bottom w:val="none" w:sz="0" w:space="0" w:color="auto"/>
        <w:right w:val="none" w:sz="0" w:space="0" w:color="auto"/>
      </w:divBdr>
    </w:div>
    <w:div w:id="653066786">
      <w:bodyDiv w:val="1"/>
      <w:marLeft w:val="0"/>
      <w:marRight w:val="0"/>
      <w:marTop w:val="0"/>
      <w:marBottom w:val="0"/>
      <w:divBdr>
        <w:top w:val="none" w:sz="0" w:space="0" w:color="auto"/>
        <w:left w:val="none" w:sz="0" w:space="0" w:color="auto"/>
        <w:bottom w:val="none" w:sz="0" w:space="0" w:color="auto"/>
        <w:right w:val="none" w:sz="0" w:space="0" w:color="auto"/>
      </w:divBdr>
    </w:div>
    <w:div w:id="715588938">
      <w:bodyDiv w:val="1"/>
      <w:marLeft w:val="0"/>
      <w:marRight w:val="0"/>
      <w:marTop w:val="0"/>
      <w:marBottom w:val="0"/>
      <w:divBdr>
        <w:top w:val="none" w:sz="0" w:space="0" w:color="auto"/>
        <w:left w:val="none" w:sz="0" w:space="0" w:color="auto"/>
        <w:bottom w:val="none" w:sz="0" w:space="0" w:color="auto"/>
        <w:right w:val="none" w:sz="0" w:space="0" w:color="auto"/>
      </w:divBdr>
    </w:div>
    <w:div w:id="726151966">
      <w:bodyDiv w:val="1"/>
      <w:marLeft w:val="0"/>
      <w:marRight w:val="0"/>
      <w:marTop w:val="0"/>
      <w:marBottom w:val="0"/>
      <w:divBdr>
        <w:top w:val="none" w:sz="0" w:space="0" w:color="auto"/>
        <w:left w:val="none" w:sz="0" w:space="0" w:color="auto"/>
        <w:bottom w:val="none" w:sz="0" w:space="0" w:color="auto"/>
        <w:right w:val="none" w:sz="0" w:space="0" w:color="auto"/>
      </w:divBdr>
    </w:div>
    <w:div w:id="748388202">
      <w:bodyDiv w:val="1"/>
      <w:marLeft w:val="0"/>
      <w:marRight w:val="0"/>
      <w:marTop w:val="0"/>
      <w:marBottom w:val="0"/>
      <w:divBdr>
        <w:top w:val="none" w:sz="0" w:space="0" w:color="auto"/>
        <w:left w:val="none" w:sz="0" w:space="0" w:color="auto"/>
        <w:bottom w:val="none" w:sz="0" w:space="0" w:color="auto"/>
        <w:right w:val="none" w:sz="0" w:space="0" w:color="auto"/>
      </w:divBdr>
    </w:div>
    <w:div w:id="805928696">
      <w:bodyDiv w:val="1"/>
      <w:marLeft w:val="0"/>
      <w:marRight w:val="0"/>
      <w:marTop w:val="0"/>
      <w:marBottom w:val="0"/>
      <w:divBdr>
        <w:top w:val="none" w:sz="0" w:space="0" w:color="auto"/>
        <w:left w:val="none" w:sz="0" w:space="0" w:color="auto"/>
        <w:bottom w:val="none" w:sz="0" w:space="0" w:color="auto"/>
        <w:right w:val="none" w:sz="0" w:space="0" w:color="auto"/>
      </w:divBdr>
    </w:div>
    <w:div w:id="1066344000">
      <w:bodyDiv w:val="1"/>
      <w:marLeft w:val="0"/>
      <w:marRight w:val="0"/>
      <w:marTop w:val="0"/>
      <w:marBottom w:val="0"/>
      <w:divBdr>
        <w:top w:val="none" w:sz="0" w:space="0" w:color="auto"/>
        <w:left w:val="none" w:sz="0" w:space="0" w:color="auto"/>
        <w:bottom w:val="none" w:sz="0" w:space="0" w:color="auto"/>
        <w:right w:val="none" w:sz="0" w:space="0" w:color="auto"/>
      </w:divBdr>
    </w:div>
    <w:div w:id="1190949336">
      <w:bodyDiv w:val="1"/>
      <w:marLeft w:val="0"/>
      <w:marRight w:val="0"/>
      <w:marTop w:val="0"/>
      <w:marBottom w:val="0"/>
      <w:divBdr>
        <w:top w:val="none" w:sz="0" w:space="0" w:color="auto"/>
        <w:left w:val="none" w:sz="0" w:space="0" w:color="auto"/>
        <w:bottom w:val="none" w:sz="0" w:space="0" w:color="auto"/>
        <w:right w:val="none" w:sz="0" w:space="0" w:color="auto"/>
      </w:divBdr>
    </w:div>
    <w:div w:id="1385176235">
      <w:bodyDiv w:val="1"/>
      <w:marLeft w:val="0"/>
      <w:marRight w:val="0"/>
      <w:marTop w:val="0"/>
      <w:marBottom w:val="0"/>
      <w:divBdr>
        <w:top w:val="none" w:sz="0" w:space="0" w:color="auto"/>
        <w:left w:val="none" w:sz="0" w:space="0" w:color="auto"/>
        <w:bottom w:val="none" w:sz="0" w:space="0" w:color="auto"/>
        <w:right w:val="none" w:sz="0" w:space="0" w:color="auto"/>
      </w:divBdr>
    </w:div>
    <w:div w:id="1491022498">
      <w:bodyDiv w:val="1"/>
      <w:marLeft w:val="0"/>
      <w:marRight w:val="0"/>
      <w:marTop w:val="0"/>
      <w:marBottom w:val="0"/>
      <w:divBdr>
        <w:top w:val="none" w:sz="0" w:space="0" w:color="auto"/>
        <w:left w:val="none" w:sz="0" w:space="0" w:color="auto"/>
        <w:bottom w:val="none" w:sz="0" w:space="0" w:color="auto"/>
        <w:right w:val="none" w:sz="0" w:space="0" w:color="auto"/>
      </w:divBdr>
    </w:div>
    <w:div w:id="1758477497">
      <w:bodyDiv w:val="1"/>
      <w:marLeft w:val="0"/>
      <w:marRight w:val="0"/>
      <w:marTop w:val="0"/>
      <w:marBottom w:val="0"/>
      <w:divBdr>
        <w:top w:val="none" w:sz="0" w:space="0" w:color="auto"/>
        <w:left w:val="none" w:sz="0" w:space="0" w:color="auto"/>
        <w:bottom w:val="none" w:sz="0" w:space="0" w:color="auto"/>
        <w:right w:val="none" w:sz="0" w:space="0" w:color="auto"/>
      </w:divBdr>
    </w:div>
    <w:div w:id="19838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Ph%C3%A2n_lo%E1%BA%A1i_th%E1%BB%91ng_k%C3%AA_qu%E1%BB%91c_t%E1%BA%BF_v%E1%BB%81_c%C3%A1c_b%E1%BB%87nh_t%E1%BA%ADt_v%C3%A0_v%E1%BA%A5n_%C4%91%E1%BB%81_s%E1%BB%A9c_kh%E1%BB%8Fe_li%C3%AAn_qu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CDF4-DEB6-42E4-805D-85ED2DA5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6</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Huy Luong</dc:creator>
  <cp:lastModifiedBy>Nguyen Duc Thang</cp:lastModifiedBy>
  <cp:revision>333</cp:revision>
  <cp:lastPrinted>2023-11-17T05:05:00Z</cp:lastPrinted>
  <dcterms:created xsi:type="dcterms:W3CDTF">2023-11-10T13:29:00Z</dcterms:created>
  <dcterms:modified xsi:type="dcterms:W3CDTF">2023-11-21T02:46:00Z</dcterms:modified>
</cp:coreProperties>
</file>